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404E" w14:textId="77777777" w:rsidR="005E1388" w:rsidRPr="00242B65" w:rsidRDefault="007430C8" w:rsidP="00242B65">
      <w:pPr>
        <w:spacing w:line="276" w:lineRule="auto"/>
        <w:rPr>
          <w:rFonts w:ascii="Arial Black" w:hAnsi="Arial Black" w:cs="Arial"/>
          <w:b/>
          <w:bCs/>
          <w:color w:val="0082AA"/>
          <w:sz w:val="28"/>
          <w:szCs w:val="28"/>
        </w:rPr>
      </w:pPr>
      <w:r w:rsidRPr="00101B54">
        <w:rPr>
          <w:rFonts w:ascii="Arial Black" w:hAnsi="Arial Black" w:cs="Arial"/>
          <w:bCs/>
          <w:color w:val="00A04E"/>
          <w:sz w:val="28"/>
          <w:szCs w:val="28"/>
        </w:rPr>
        <w:t>D.</w:t>
      </w:r>
      <w:r w:rsidR="005E1388" w:rsidRPr="00101B54">
        <w:rPr>
          <w:rFonts w:ascii="Arial Black" w:hAnsi="Arial Black" w:cs="Arial"/>
          <w:bCs/>
          <w:color w:val="00A04E"/>
          <w:sz w:val="28"/>
          <w:szCs w:val="28"/>
        </w:rPr>
        <w:tab/>
        <w:t>Risk A</w:t>
      </w:r>
      <w:r w:rsidR="006D2DDE" w:rsidRPr="00101B54">
        <w:rPr>
          <w:rFonts w:ascii="Arial Black" w:hAnsi="Arial Black" w:cs="Arial"/>
          <w:bCs/>
          <w:color w:val="00A04E"/>
          <w:sz w:val="28"/>
          <w:szCs w:val="28"/>
        </w:rPr>
        <w:t>ssessment, Cause for Concern</w:t>
      </w:r>
    </w:p>
    <w:p w14:paraId="2D0DC442" w14:textId="77777777" w:rsidR="005E1388" w:rsidRPr="00EC5C01" w:rsidRDefault="005E1388" w:rsidP="005E1388">
      <w:pPr>
        <w:pStyle w:val="SubHead"/>
        <w:rPr>
          <w:rFonts w:ascii="Arial Black" w:hAnsi="Arial Black" w:cs="Arial"/>
          <w:b w:val="0"/>
          <w:bCs/>
          <w:vanish/>
          <w:color w:val="0082AA"/>
          <w:sz w:val="12"/>
          <w:specVanish/>
        </w:rPr>
      </w:pPr>
    </w:p>
    <w:p w14:paraId="042EDC3D" w14:textId="77777777" w:rsidR="005E1388" w:rsidRPr="00E77A00" w:rsidRDefault="005E1388" w:rsidP="005E1388">
      <w:pPr>
        <w:pStyle w:val="SubHead"/>
        <w:jc w:val="both"/>
        <w:rPr>
          <w:rFonts w:ascii="Arial" w:hAnsi="Arial" w:cs="Arial"/>
          <w:b w:val="0"/>
          <w:bCs/>
          <w:sz w:val="20"/>
        </w:rPr>
      </w:pPr>
      <w:r>
        <w:rPr>
          <w:rFonts w:ascii="Arial" w:hAnsi="Arial" w:cs="Arial"/>
          <w:b w:val="0"/>
          <w:bCs/>
          <w:sz w:val="20"/>
        </w:rPr>
        <w:t>This risk assessment must</w:t>
      </w:r>
      <w:r w:rsidRPr="00E77A00">
        <w:rPr>
          <w:rFonts w:ascii="Arial" w:hAnsi="Arial" w:cs="Arial"/>
          <w:b w:val="0"/>
          <w:bCs/>
          <w:sz w:val="20"/>
        </w:rPr>
        <w:t xml:space="preserve"> be completed </w:t>
      </w:r>
      <w:r w:rsidR="00DC73A2">
        <w:rPr>
          <w:rFonts w:ascii="Arial" w:hAnsi="Arial" w:cs="Arial"/>
          <w:b w:val="0"/>
          <w:bCs/>
          <w:sz w:val="20"/>
        </w:rPr>
        <w:t xml:space="preserve">initially </w:t>
      </w:r>
      <w:r w:rsidRPr="00E77A00">
        <w:rPr>
          <w:rFonts w:ascii="Arial" w:hAnsi="Arial" w:cs="Arial"/>
          <w:b w:val="0"/>
          <w:bCs/>
          <w:sz w:val="20"/>
        </w:rPr>
        <w:t xml:space="preserve">by </w:t>
      </w:r>
      <w:r>
        <w:rPr>
          <w:rFonts w:ascii="Arial" w:hAnsi="Arial" w:cs="Arial"/>
          <w:b w:val="0"/>
          <w:bCs/>
          <w:sz w:val="20"/>
        </w:rPr>
        <w:t>recruiting</w:t>
      </w:r>
      <w:r w:rsidR="00920540">
        <w:rPr>
          <w:rFonts w:ascii="Arial" w:hAnsi="Arial" w:cs="Arial"/>
          <w:b w:val="0"/>
          <w:bCs/>
          <w:sz w:val="20"/>
        </w:rPr>
        <w:t xml:space="preserve"> /</w:t>
      </w:r>
      <w:r w:rsidR="00711BDD">
        <w:rPr>
          <w:rFonts w:ascii="Arial" w:hAnsi="Arial" w:cs="Arial"/>
          <w:b w:val="0"/>
          <w:bCs/>
          <w:sz w:val="20"/>
        </w:rPr>
        <w:t xml:space="preserve"> </w:t>
      </w:r>
      <w:r w:rsidR="00920540">
        <w:rPr>
          <w:rFonts w:ascii="Arial" w:hAnsi="Arial" w:cs="Arial"/>
          <w:b w:val="0"/>
          <w:bCs/>
          <w:sz w:val="20"/>
        </w:rPr>
        <w:t>line</w:t>
      </w:r>
      <w:r>
        <w:rPr>
          <w:rFonts w:ascii="Arial" w:hAnsi="Arial" w:cs="Arial"/>
          <w:b w:val="0"/>
          <w:bCs/>
          <w:sz w:val="20"/>
        </w:rPr>
        <w:t xml:space="preserve"> </w:t>
      </w:r>
      <w:r w:rsidRPr="00E77A00">
        <w:rPr>
          <w:rFonts w:ascii="Arial" w:hAnsi="Arial" w:cs="Arial"/>
          <w:b w:val="0"/>
          <w:bCs/>
          <w:sz w:val="20"/>
        </w:rPr>
        <w:t xml:space="preserve">managers </w:t>
      </w:r>
      <w:r>
        <w:rPr>
          <w:rFonts w:ascii="Arial" w:hAnsi="Arial" w:cs="Arial"/>
          <w:b w:val="0"/>
          <w:bCs/>
          <w:sz w:val="20"/>
        </w:rPr>
        <w:t xml:space="preserve">where there is cause for concern </w:t>
      </w:r>
      <w:r w:rsidR="00920540">
        <w:rPr>
          <w:rFonts w:ascii="Arial" w:hAnsi="Arial" w:cs="Arial"/>
          <w:b w:val="0"/>
          <w:bCs/>
          <w:sz w:val="20"/>
        </w:rPr>
        <w:t>with a</w:t>
      </w:r>
      <w:r w:rsidR="00DC73A2">
        <w:rPr>
          <w:rFonts w:ascii="Arial" w:hAnsi="Arial" w:cs="Arial"/>
          <w:b w:val="0"/>
          <w:bCs/>
          <w:sz w:val="20"/>
        </w:rPr>
        <w:t xml:space="preserve"> </w:t>
      </w:r>
      <w:r w:rsidR="00711BDD">
        <w:rPr>
          <w:rFonts w:ascii="Arial" w:hAnsi="Arial" w:cs="Arial"/>
          <w:b w:val="0"/>
          <w:bCs/>
          <w:sz w:val="20"/>
        </w:rPr>
        <w:t>c</w:t>
      </w:r>
      <w:r w:rsidR="00920540">
        <w:rPr>
          <w:rFonts w:ascii="Arial" w:hAnsi="Arial" w:cs="Arial"/>
          <w:b w:val="0"/>
          <w:bCs/>
          <w:sz w:val="20"/>
        </w:rPr>
        <w:t>a</w:t>
      </w:r>
      <w:r w:rsidR="00DC73A2">
        <w:rPr>
          <w:rFonts w:ascii="Arial" w:hAnsi="Arial" w:cs="Arial"/>
          <w:b w:val="0"/>
          <w:bCs/>
          <w:sz w:val="20"/>
        </w:rPr>
        <w:t>ndidate / employee / volunteer / consultant / worker</w:t>
      </w:r>
      <w:r w:rsidR="00C23DFE">
        <w:rPr>
          <w:rFonts w:ascii="Arial" w:hAnsi="Arial" w:cs="Arial"/>
          <w:b w:val="0"/>
          <w:bCs/>
          <w:sz w:val="20"/>
        </w:rPr>
        <w:t xml:space="preserve">. </w:t>
      </w:r>
      <w:r w:rsidR="00920540">
        <w:rPr>
          <w:rFonts w:ascii="Arial" w:hAnsi="Arial" w:cs="Arial"/>
          <w:b w:val="0"/>
          <w:bCs/>
          <w:sz w:val="20"/>
        </w:rPr>
        <w:t xml:space="preserve">This should then be </w:t>
      </w:r>
      <w:r w:rsidR="00C23DFE">
        <w:rPr>
          <w:rFonts w:ascii="Arial" w:hAnsi="Arial" w:cs="Arial"/>
          <w:b w:val="0"/>
          <w:bCs/>
          <w:sz w:val="20"/>
        </w:rPr>
        <w:t xml:space="preserve">reviewed by </w:t>
      </w:r>
      <w:r w:rsidR="00C23DFE">
        <w:rPr>
          <w:rFonts w:ascii="Arial" w:hAnsi="Arial" w:cs="Arial"/>
          <w:b w:val="0"/>
          <w:sz w:val="20"/>
        </w:rPr>
        <w:t>th</w:t>
      </w:r>
      <w:r w:rsidR="00DC73A2">
        <w:rPr>
          <w:rFonts w:ascii="Arial" w:hAnsi="Arial" w:cs="Arial"/>
          <w:b w:val="0"/>
          <w:sz w:val="20"/>
        </w:rPr>
        <w:t>e</w:t>
      </w:r>
      <w:r w:rsidR="006D2DDE">
        <w:rPr>
          <w:rFonts w:ascii="Arial" w:hAnsi="Arial" w:cs="Arial"/>
          <w:b w:val="0"/>
          <w:sz w:val="20"/>
        </w:rPr>
        <w:t xml:space="preserve"> Assistant Director / </w:t>
      </w:r>
      <w:r w:rsidR="005175B5">
        <w:rPr>
          <w:rFonts w:ascii="Arial" w:hAnsi="Arial" w:cs="Arial"/>
          <w:b w:val="0"/>
          <w:sz w:val="20"/>
        </w:rPr>
        <w:t>Headteacher</w:t>
      </w:r>
      <w:r w:rsidR="00C23DFE">
        <w:rPr>
          <w:rFonts w:ascii="Arial" w:hAnsi="Arial" w:cs="Arial"/>
          <w:b w:val="0"/>
          <w:sz w:val="20"/>
        </w:rPr>
        <w:t xml:space="preserve"> who </w:t>
      </w:r>
      <w:r w:rsidR="00DC73A2">
        <w:rPr>
          <w:rFonts w:ascii="Arial" w:hAnsi="Arial" w:cs="Arial"/>
          <w:b w:val="0"/>
          <w:sz w:val="20"/>
        </w:rPr>
        <w:t xml:space="preserve">will make </w:t>
      </w:r>
      <w:r w:rsidR="00C23DFE">
        <w:rPr>
          <w:rFonts w:ascii="Arial" w:hAnsi="Arial" w:cs="Arial"/>
          <w:b w:val="0"/>
          <w:sz w:val="20"/>
        </w:rPr>
        <w:t>the relevant</w:t>
      </w:r>
      <w:r w:rsidR="00DC73A2">
        <w:rPr>
          <w:rFonts w:ascii="Arial" w:hAnsi="Arial" w:cs="Arial"/>
          <w:b w:val="0"/>
          <w:sz w:val="20"/>
        </w:rPr>
        <w:t xml:space="preserve"> </w:t>
      </w:r>
      <w:r w:rsidR="005175B5" w:rsidRPr="000E50A1">
        <w:rPr>
          <w:rFonts w:ascii="Arial" w:hAnsi="Arial" w:cs="Arial"/>
          <w:b w:val="0"/>
          <w:sz w:val="20"/>
        </w:rPr>
        <w:t>decision</w:t>
      </w:r>
      <w:r w:rsidR="00C23DFE">
        <w:rPr>
          <w:rFonts w:ascii="Arial" w:hAnsi="Arial" w:cs="Arial"/>
          <w:b w:val="0"/>
          <w:sz w:val="20"/>
        </w:rPr>
        <w:t xml:space="preserve"> relating to the individual’s employment</w:t>
      </w:r>
      <w:r>
        <w:rPr>
          <w:rFonts w:ascii="Arial" w:hAnsi="Arial" w:cs="Arial"/>
          <w:b w:val="0"/>
          <w:sz w:val="20"/>
        </w:rPr>
        <w:t>.</w:t>
      </w:r>
      <w:r w:rsidR="00DC73A2">
        <w:rPr>
          <w:rFonts w:ascii="Arial" w:hAnsi="Arial" w:cs="Arial"/>
          <w:b w:val="0"/>
          <w:sz w:val="20"/>
        </w:rPr>
        <w:t xml:space="preserve"> To facilitate their assessment, they may require additional information. </w:t>
      </w:r>
      <w:r w:rsidR="006D2DDE">
        <w:rPr>
          <w:rFonts w:ascii="Arial" w:hAnsi="Arial" w:cs="Arial"/>
          <w:b w:val="0"/>
          <w:sz w:val="20"/>
        </w:rPr>
        <w:t>A</w:t>
      </w:r>
      <w:r w:rsidRPr="00CA0728">
        <w:rPr>
          <w:rFonts w:ascii="Arial" w:hAnsi="Arial" w:cs="Arial"/>
          <w:b w:val="0"/>
          <w:sz w:val="20"/>
        </w:rPr>
        <w:t>dvice</w:t>
      </w:r>
      <w:r w:rsidR="006D2DDE">
        <w:rPr>
          <w:rFonts w:ascii="Arial" w:hAnsi="Arial" w:cs="Arial"/>
          <w:b w:val="0"/>
          <w:sz w:val="20"/>
        </w:rPr>
        <w:t xml:space="preserve"> should be</w:t>
      </w:r>
      <w:r w:rsidRPr="00CA0728">
        <w:rPr>
          <w:rFonts w:ascii="Arial" w:hAnsi="Arial" w:cs="Arial"/>
          <w:b w:val="0"/>
          <w:sz w:val="20"/>
        </w:rPr>
        <w:t xml:space="preserve"> sought from People Management</w:t>
      </w:r>
      <w:r>
        <w:rPr>
          <w:rFonts w:ascii="Arial" w:hAnsi="Arial" w:cs="Arial"/>
          <w:b w:val="0"/>
          <w:sz w:val="20"/>
        </w:rPr>
        <w:t xml:space="preserve"> (or HR Provider), LADO </w:t>
      </w:r>
      <w:r w:rsidRPr="00AC77D9">
        <w:rPr>
          <w:rFonts w:ascii="Arial" w:hAnsi="Arial" w:cs="Arial"/>
          <w:b w:val="0"/>
          <w:sz w:val="20"/>
        </w:rPr>
        <w:t xml:space="preserve">or </w:t>
      </w:r>
      <w:r w:rsidRPr="00AC77D9">
        <w:rPr>
          <w:rFonts w:ascii="Arial" w:eastAsia="PMingLiU" w:hAnsi="Arial" w:cs="Arial"/>
          <w:b w:val="0"/>
          <w:sz w:val="20"/>
        </w:rPr>
        <w:t>Position of Trust Lead</w:t>
      </w:r>
      <w:r>
        <w:rPr>
          <w:rFonts w:eastAsia="PMingLiU" w:cs="Arial"/>
          <w:sz w:val="24"/>
          <w:szCs w:val="22"/>
        </w:rPr>
        <w:t>.</w:t>
      </w:r>
    </w:p>
    <w:p w14:paraId="14C3D5D9" w14:textId="77777777" w:rsidR="005E1388" w:rsidRPr="00252147" w:rsidRDefault="005E1388" w:rsidP="005E1388">
      <w:pPr>
        <w:spacing w:line="240" w:lineRule="auto"/>
        <w:ind w:left="-142"/>
        <w:rPr>
          <w:rFonts w:ascii="Arial Black" w:hAnsi="Arial Black" w:cs="Arial"/>
          <w:bCs/>
          <w:color w:val="0082AA"/>
          <w:sz w:val="14"/>
          <w:szCs w:val="28"/>
          <w:lang w:eastAsia="en-US"/>
        </w:rPr>
      </w:pPr>
    </w:p>
    <w:p w14:paraId="37EF9676" w14:textId="77777777" w:rsidR="005E1388" w:rsidRPr="00101B54" w:rsidRDefault="005E1388" w:rsidP="005E1388">
      <w:pPr>
        <w:spacing w:line="240" w:lineRule="auto"/>
        <w:ind w:left="-142"/>
        <w:rPr>
          <w:rFonts w:ascii="Arial Black" w:hAnsi="Arial Black" w:cs="Arial"/>
          <w:bCs/>
          <w:color w:val="00A04E"/>
          <w:szCs w:val="20"/>
          <w:lang w:eastAsia="en-US"/>
        </w:rPr>
      </w:pPr>
      <w:r w:rsidRPr="00101B54">
        <w:rPr>
          <w:rFonts w:ascii="Arial Black" w:hAnsi="Arial Black" w:cs="Arial"/>
          <w:bCs/>
          <w:color w:val="00A04E"/>
          <w:szCs w:val="20"/>
          <w:lang w:eastAsia="en-US"/>
        </w:rPr>
        <w:t>Candidate Details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2693"/>
        <w:gridCol w:w="2694"/>
      </w:tblGrid>
      <w:tr w:rsidR="005E1388" w:rsidRPr="002D7580" w14:paraId="0C8D6297" w14:textId="77777777" w:rsidTr="00101B54">
        <w:trPr>
          <w:trHeight w:val="498"/>
        </w:trPr>
        <w:tc>
          <w:tcPr>
            <w:tcW w:w="2660" w:type="dxa"/>
            <w:tcBorders>
              <w:top w:val="single" w:sz="4" w:space="0" w:color="auto"/>
              <w:left w:val="single" w:sz="4" w:space="0" w:color="auto"/>
              <w:right w:val="single" w:sz="4" w:space="0" w:color="auto"/>
            </w:tcBorders>
            <w:shd w:val="clear" w:color="auto" w:fill="00A04E"/>
            <w:vAlign w:val="center"/>
          </w:tcPr>
          <w:p w14:paraId="7D6C0248" w14:textId="77777777" w:rsidR="005E1388" w:rsidRPr="00280481" w:rsidRDefault="005E1388" w:rsidP="00FA0876">
            <w:pPr>
              <w:spacing w:line="240" w:lineRule="auto"/>
              <w:rPr>
                <w:rFonts w:ascii="Arial Black" w:eastAsiaTheme="minorHAnsi" w:hAnsi="Arial Black" w:cstheme="minorBidi"/>
                <w:color w:val="FFFFFF" w:themeColor="background1"/>
                <w:szCs w:val="20"/>
                <w:lang w:val="en-US" w:eastAsia="en-US"/>
              </w:rPr>
            </w:pPr>
            <w:r w:rsidRPr="00280481">
              <w:rPr>
                <w:rFonts w:ascii="Arial Black" w:eastAsiaTheme="minorHAnsi" w:hAnsi="Arial Black" w:cstheme="minorBidi"/>
                <w:color w:val="FFFFFF" w:themeColor="background1"/>
                <w:szCs w:val="20"/>
                <w:lang w:eastAsia="en-US"/>
              </w:rPr>
              <w:t>Name</w:t>
            </w:r>
          </w:p>
        </w:tc>
        <w:tc>
          <w:tcPr>
            <w:tcW w:w="2693" w:type="dxa"/>
            <w:tcBorders>
              <w:top w:val="single" w:sz="4" w:space="0" w:color="auto"/>
              <w:left w:val="single" w:sz="4" w:space="0" w:color="auto"/>
              <w:right w:val="single" w:sz="4" w:space="0" w:color="auto"/>
            </w:tcBorders>
            <w:shd w:val="clear" w:color="auto" w:fill="auto"/>
            <w:vAlign w:val="center"/>
          </w:tcPr>
          <w:p w14:paraId="33A0870F" w14:textId="77777777" w:rsidR="005E1388" w:rsidRPr="00280481" w:rsidRDefault="005E1388" w:rsidP="00FA0876">
            <w:pPr>
              <w:spacing w:line="240" w:lineRule="auto"/>
              <w:rPr>
                <w:rFonts w:ascii="Helvetica" w:eastAsiaTheme="minorHAnsi" w:hAnsi="Helvetica" w:cstheme="minorBidi"/>
                <w:szCs w:val="20"/>
                <w:lang w:val="en-US" w:eastAsia="en-US"/>
              </w:rPr>
            </w:pPr>
          </w:p>
        </w:tc>
        <w:tc>
          <w:tcPr>
            <w:tcW w:w="2693" w:type="dxa"/>
            <w:tcBorders>
              <w:top w:val="single" w:sz="4" w:space="0" w:color="auto"/>
              <w:left w:val="single" w:sz="4" w:space="0" w:color="auto"/>
              <w:right w:val="single" w:sz="4" w:space="0" w:color="auto"/>
            </w:tcBorders>
            <w:shd w:val="clear" w:color="auto" w:fill="00A04E"/>
            <w:vAlign w:val="center"/>
          </w:tcPr>
          <w:p w14:paraId="306A0A84" w14:textId="77777777" w:rsidR="007642FB" w:rsidRPr="00280481" w:rsidRDefault="005E1388" w:rsidP="00FA0876">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 xml:space="preserve">Vacancy </w:t>
            </w:r>
            <w:r w:rsidR="00920540">
              <w:rPr>
                <w:rFonts w:ascii="Arial Black" w:eastAsiaTheme="minorHAnsi" w:hAnsi="Arial Black" w:cstheme="minorBidi"/>
                <w:color w:val="FFFFFF" w:themeColor="background1"/>
                <w:szCs w:val="20"/>
                <w:lang w:eastAsia="en-US"/>
              </w:rPr>
              <w:t xml:space="preserve">/ Position </w:t>
            </w:r>
            <w:r>
              <w:rPr>
                <w:rFonts w:ascii="Arial Black" w:eastAsiaTheme="minorHAnsi" w:hAnsi="Arial Black" w:cstheme="minorBidi"/>
                <w:color w:val="FFFFFF" w:themeColor="background1"/>
                <w:szCs w:val="20"/>
                <w:lang w:eastAsia="en-US"/>
              </w:rPr>
              <w:t>Title</w:t>
            </w:r>
          </w:p>
        </w:tc>
        <w:tc>
          <w:tcPr>
            <w:tcW w:w="2694" w:type="dxa"/>
            <w:tcBorders>
              <w:top w:val="single" w:sz="4" w:space="0" w:color="auto"/>
              <w:left w:val="single" w:sz="4" w:space="0" w:color="auto"/>
              <w:right w:val="single" w:sz="4" w:space="0" w:color="auto"/>
            </w:tcBorders>
            <w:shd w:val="clear" w:color="auto" w:fill="auto"/>
          </w:tcPr>
          <w:p w14:paraId="6F22290A" w14:textId="77777777" w:rsidR="005E1388" w:rsidRPr="00280481" w:rsidRDefault="005E1388" w:rsidP="00FA0876">
            <w:pPr>
              <w:spacing w:line="240" w:lineRule="auto"/>
              <w:rPr>
                <w:rFonts w:ascii="Arial Black" w:eastAsiaTheme="minorHAnsi" w:hAnsi="Arial Black" w:cstheme="minorBidi"/>
                <w:color w:val="FFFFFF" w:themeColor="background1"/>
                <w:szCs w:val="20"/>
                <w:lang w:eastAsia="en-US"/>
              </w:rPr>
            </w:pPr>
          </w:p>
        </w:tc>
      </w:tr>
      <w:tr w:rsidR="005E1388" w:rsidRPr="002D7580" w14:paraId="3B6E6797" w14:textId="77777777" w:rsidTr="00101B54">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00A04E"/>
            <w:vAlign w:val="center"/>
          </w:tcPr>
          <w:p w14:paraId="270BFB5F" w14:textId="77777777" w:rsidR="005E1388" w:rsidRPr="00280481" w:rsidRDefault="005E1388" w:rsidP="00FA0876">
            <w:pPr>
              <w:spacing w:line="240" w:lineRule="auto"/>
              <w:rPr>
                <w:rFonts w:ascii="Arial Black" w:eastAsiaTheme="minorHAnsi" w:hAnsi="Arial Black" w:cstheme="minorBidi"/>
                <w:color w:val="FFFFFF" w:themeColor="background1"/>
                <w:szCs w:val="20"/>
                <w:lang w:val="en-US" w:eastAsia="en-US"/>
              </w:rPr>
            </w:pPr>
            <w:r>
              <w:rPr>
                <w:rFonts w:ascii="Arial Black" w:eastAsiaTheme="minorHAnsi" w:hAnsi="Arial Black" w:cstheme="minorBidi"/>
                <w:color w:val="FFFFFF" w:themeColor="background1"/>
                <w:szCs w:val="20"/>
                <w:lang w:eastAsia="en-US"/>
              </w:rPr>
              <w:t>Directorate</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72E0D" w14:textId="77777777" w:rsidR="005E1388" w:rsidRPr="00280481" w:rsidRDefault="005E1388" w:rsidP="00FA0876">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Directorate</w:t>
            </w:r>
          </w:p>
        </w:tc>
      </w:tr>
    </w:tbl>
    <w:p w14:paraId="1588CE8B" w14:textId="77777777" w:rsidR="005E1388" w:rsidRDefault="005E1388" w:rsidP="005E1388">
      <w:pPr>
        <w:spacing w:line="240" w:lineRule="auto"/>
        <w:rPr>
          <w:rFonts w:ascii="Arial Black" w:hAnsi="Arial Black" w:cs="Arial"/>
          <w:bCs/>
          <w:color w:val="0082AA"/>
          <w:sz w:val="14"/>
          <w:szCs w:val="28"/>
          <w:lang w:eastAsia="en-US"/>
        </w:rPr>
      </w:pPr>
    </w:p>
    <w:p w14:paraId="3C68774C" w14:textId="77777777" w:rsidR="001B7ECC" w:rsidRDefault="001B7ECC" w:rsidP="005E1388">
      <w:pPr>
        <w:spacing w:line="240" w:lineRule="auto"/>
        <w:rPr>
          <w:rFonts w:ascii="Arial Black" w:hAnsi="Arial Black" w:cs="Arial"/>
          <w:bCs/>
          <w:color w:val="0082AA"/>
          <w:sz w:val="14"/>
          <w:szCs w:val="28"/>
          <w:lang w:eastAsia="en-U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6662"/>
      </w:tblGrid>
      <w:tr w:rsidR="00707855" w:rsidRPr="002D7580" w14:paraId="089E7E01" w14:textId="77777777" w:rsidTr="00101B54">
        <w:trPr>
          <w:trHeight w:val="562"/>
        </w:trPr>
        <w:tc>
          <w:tcPr>
            <w:tcW w:w="4106" w:type="dxa"/>
            <w:tcBorders>
              <w:top w:val="single" w:sz="4" w:space="0" w:color="auto"/>
              <w:left w:val="single" w:sz="4" w:space="0" w:color="auto"/>
              <w:bottom w:val="single" w:sz="4" w:space="0" w:color="auto"/>
              <w:right w:val="single" w:sz="4" w:space="0" w:color="auto"/>
            </w:tcBorders>
            <w:shd w:val="clear" w:color="auto" w:fill="00A04E"/>
            <w:vAlign w:val="center"/>
          </w:tcPr>
          <w:p w14:paraId="0EB57F6C" w14:textId="77777777" w:rsidR="00707855" w:rsidRDefault="00707855">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 xml:space="preserve">DETAILS AND SERIOUSNESS </w:t>
            </w:r>
          </w:p>
        </w:tc>
        <w:tc>
          <w:tcPr>
            <w:tcW w:w="6662" w:type="dxa"/>
            <w:tcBorders>
              <w:top w:val="single" w:sz="4" w:space="0" w:color="auto"/>
              <w:left w:val="single" w:sz="4" w:space="0" w:color="auto"/>
              <w:bottom w:val="single" w:sz="4" w:space="0" w:color="auto"/>
              <w:right w:val="single" w:sz="4" w:space="0" w:color="auto"/>
            </w:tcBorders>
            <w:shd w:val="clear" w:color="auto" w:fill="00A04E"/>
            <w:vAlign w:val="center"/>
          </w:tcPr>
          <w:p w14:paraId="63E5F96C" w14:textId="77777777" w:rsidR="00707855" w:rsidRDefault="00707855" w:rsidP="00120B42">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 xml:space="preserve">Details </w:t>
            </w:r>
          </w:p>
        </w:tc>
      </w:tr>
      <w:tr w:rsidR="00707855" w:rsidRPr="002D7580" w14:paraId="78305DAF" w14:textId="77777777" w:rsidTr="00666B67">
        <w:trPr>
          <w:trHeight w:val="562"/>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435490B4" w14:textId="77777777" w:rsidR="00707855" w:rsidRPr="005E47C1" w:rsidRDefault="00707855" w:rsidP="00120B42">
            <w:pPr>
              <w:spacing w:line="240" w:lineRule="auto"/>
              <w:rPr>
                <w:rFonts w:eastAsiaTheme="minorHAnsi" w:cs="Arial"/>
                <w:szCs w:val="20"/>
                <w:lang w:eastAsia="en-US"/>
              </w:rPr>
            </w:pPr>
            <w:r>
              <w:rPr>
                <w:rFonts w:eastAsiaTheme="minorHAnsi" w:cs="Arial"/>
                <w:szCs w:val="20"/>
                <w:lang w:eastAsia="en-US"/>
              </w:rPr>
              <w:t xml:space="preserve">Was the individual required to disclose the matter and did they?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4026E7" w14:textId="77777777" w:rsidR="00741C94" w:rsidRDefault="00741C94" w:rsidP="00666B67">
            <w:pPr>
              <w:pStyle w:val="ListParagraph"/>
              <w:numPr>
                <w:ilvl w:val="0"/>
                <w:numId w:val="58"/>
              </w:numPr>
              <w:spacing w:line="240" w:lineRule="auto"/>
              <w:rPr>
                <w:rFonts w:eastAsiaTheme="minorHAnsi" w:cs="Arial"/>
                <w:szCs w:val="20"/>
                <w:lang w:eastAsia="en-US"/>
              </w:rPr>
            </w:pPr>
            <w:r w:rsidRPr="00120B42">
              <w:rPr>
                <w:rFonts w:eastAsiaTheme="minorHAnsi" w:cs="Arial"/>
                <w:szCs w:val="20"/>
                <w:lang w:eastAsia="en-US"/>
              </w:rPr>
              <w:t>NO REQUIREMENT TO DISCLOS</w:t>
            </w:r>
            <w:r>
              <w:rPr>
                <w:rFonts w:eastAsiaTheme="minorHAnsi" w:cs="Arial"/>
                <w:szCs w:val="20"/>
                <w:lang w:eastAsia="en-US"/>
              </w:rPr>
              <w:t>E</w:t>
            </w:r>
          </w:p>
          <w:p w14:paraId="1E2139C5" w14:textId="77777777" w:rsidR="00741C94" w:rsidRDefault="00741C94" w:rsidP="00666B67">
            <w:pPr>
              <w:pStyle w:val="ListParagraph"/>
              <w:numPr>
                <w:ilvl w:val="0"/>
                <w:numId w:val="58"/>
              </w:numPr>
              <w:spacing w:line="240" w:lineRule="auto"/>
              <w:rPr>
                <w:rFonts w:eastAsiaTheme="minorHAnsi" w:cs="Arial"/>
                <w:szCs w:val="20"/>
                <w:lang w:eastAsia="en-US"/>
              </w:rPr>
            </w:pPr>
            <w:r>
              <w:rPr>
                <w:rFonts w:eastAsiaTheme="minorHAnsi" w:cs="Arial"/>
                <w:szCs w:val="20"/>
                <w:lang w:eastAsia="en-US"/>
              </w:rPr>
              <w:t>DID DISCLOSE</w:t>
            </w:r>
          </w:p>
          <w:p w14:paraId="7BB209D6" w14:textId="77777777" w:rsidR="00707855" w:rsidRPr="005E47C1" w:rsidRDefault="00741C94" w:rsidP="00666B67">
            <w:pPr>
              <w:pStyle w:val="ListParagraph"/>
              <w:numPr>
                <w:ilvl w:val="0"/>
                <w:numId w:val="58"/>
              </w:numPr>
              <w:spacing w:line="240" w:lineRule="auto"/>
              <w:rPr>
                <w:rFonts w:eastAsiaTheme="minorHAnsi" w:cs="Arial"/>
                <w:szCs w:val="20"/>
                <w:lang w:eastAsia="en-US"/>
              </w:rPr>
            </w:pPr>
            <w:r>
              <w:rPr>
                <w:rFonts w:eastAsiaTheme="minorHAnsi" w:cs="Arial"/>
                <w:szCs w:val="20"/>
                <w:lang w:eastAsia="en-US"/>
              </w:rPr>
              <w:t xml:space="preserve">FAILED TO DISCLOSE </w:t>
            </w:r>
          </w:p>
        </w:tc>
      </w:tr>
      <w:tr w:rsidR="00707855" w:rsidRPr="002D7580" w14:paraId="0B9F7A6A" w14:textId="77777777" w:rsidTr="00666B67">
        <w:trPr>
          <w:trHeight w:val="364"/>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72870805" w14:textId="77777777" w:rsidR="00707855" w:rsidRDefault="00707855" w:rsidP="00EA5061">
            <w:pPr>
              <w:spacing w:line="240" w:lineRule="auto"/>
              <w:rPr>
                <w:rFonts w:eastAsiaTheme="minorHAnsi" w:cs="Arial"/>
                <w:szCs w:val="20"/>
                <w:lang w:eastAsia="en-US"/>
              </w:rPr>
            </w:pPr>
            <w:r>
              <w:rPr>
                <w:rFonts w:eastAsiaTheme="minorHAnsi" w:cs="Arial"/>
                <w:szCs w:val="20"/>
                <w:lang w:eastAsia="en-US"/>
              </w:rPr>
              <w:t>Does the individual have a recent DBS check at the correct level? D</w:t>
            </w:r>
            <w:r w:rsidRPr="00ED4F93">
              <w:rPr>
                <w:rFonts w:eastAsiaTheme="minorHAnsi" w:cs="Arial"/>
                <w:szCs w:val="20"/>
                <w:lang w:eastAsia="en-US"/>
              </w:rPr>
              <w:t>o</w:t>
            </w:r>
            <w:r>
              <w:rPr>
                <w:rFonts w:eastAsiaTheme="minorHAnsi" w:cs="Arial"/>
                <w:szCs w:val="20"/>
                <w:lang w:eastAsia="en-US"/>
              </w:rPr>
              <w:t xml:space="preserve"> they </w:t>
            </w:r>
            <w:r w:rsidRPr="00ED4F93">
              <w:rPr>
                <w:rFonts w:eastAsiaTheme="minorHAnsi" w:cs="Arial"/>
                <w:szCs w:val="20"/>
                <w:lang w:eastAsia="en-US"/>
              </w:rPr>
              <w:t>agree that the information detailed on the DBS certificate is correct</w:t>
            </w:r>
            <w:r>
              <w:rPr>
                <w:rFonts w:eastAsiaTheme="minorHAnsi" w:cs="Arial"/>
                <w:szCs w:val="20"/>
                <w:lang w:eastAsia="en-US"/>
              </w:rPr>
              <w:t xml:space="preserve"> and up to date</w:t>
            </w:r>
            <w:r w:rsidRPr="00ED4F93">
              <w:rPr>
                <w:rFonts w:eastAsiaTheme="minorHAnsi" w:cs="Arial"/>
                <w:szCs w:val="20"/>
                <w:lang w:eastAsia="en-US"/>
              </w:rPr>
              <w:t>?</w:t>
            </w:r>
            <w:r>
              <w:rPr>
                <w:rFonts w:eastAsiaTheme="minorHAnsi" w:cs="Arial"/>
                <w:szCs w:val="20"/>
                <w:lang w:eastAsia="en-US"/>
              </w:rPr>
              <w:t xml:space="preserve"> </w:t>
            </w:r>
            <w:r w:rsidRPr="00666B67">
              <w:rPr>
                <w:rFonts w:eastAsiaTheme="minorHAnsi" w:cs="Arial"/>
                <w:sz w:val="16"/>
                <w:szCs w:val="20"/>
                <w:lang w:eastAsia="en-US"/>
              </w:rPr>
              <w:t>If not applicable, please enter N/A</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14B94FD" w14:textId="77777777" w:rsidR="00707855" w:rsidRPr="00666B67" w:rsidRDefault="00707855" w:rsidP="00D810E4">
            <w:pPr>
              <w:spacing w:line="240" w:lineRule="auto"/>
              <w:rPr>
                <w:rFonts w:eastAsiaTheme="minorHAnsi" w:cs="Arial"/>
                <w:szCs w:val="20"/>
                <w:lang w:eastAsia="en-US"/>
              </w:rPr>
            </w:pPr>
          </w:p>
        </w:tc>
      </w:tr>
      <w:tr w:rsidR="00707855" w:rsidRPr="002D7580" w14:paraId="1B5AF6F5" w14:textId="77777777" w:rsidTr="00666B67">
        <w:trPr>
          <w:trHeight w:val="2322"/>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0027F972" w14:textId="77777777" w:rsidR="00707855" w:rsidRPr="00666B67" w:rsidRDefault="00707855" w:rsidP="00EA5061">
            <w:pPr>
              <w:spacing w:line="240" w:lineRule="auto"/>
              <w:rPr>
                <w:rFonts w:eastAsiaTheme="minorHAnsi" w:cs="Arial"/>
                <w:szCs w:val="20"/>
                <w:lang w:eastAsia="en-US"/>
              </w:rPr>
            </w:pPr>
            <w:r>
              <w:rPr>
                <w:rFonts w:eastAsiaTheme="minorHAnsi" w:cs="Arial"/>
                <w:szCs w:val="20"/>
                <w:lang w:eastAsia="en-US"/>
              </w:rPr>
              <w:t>Description of the concern</w:t>
            </w:r>
            <w:r w:rsidRPr="00666B67">
              <w:rPr>
                <w:rFonts w:eastAsiaTheme="minorHAnsi" w:cs="Arial"/>
                <w:szCs w:val="20"/>
                <w:lang w:eastAsia="en-US"/>
              </w:rPr>
              <w:t xml:space="preserve">, including </w:t>
            </w:r>
            <w:r>
              <w:rPr>
                <w:rFonts w:eastAsiaTheme="minorHAnsi" w:cs="Arial"/>
                <w:szCs w:val="20"/>
                <w:lang w:eastAsia="en-US"/>
              </w:rPr>
              <w:t xml:space="preserve">where the concern originated from (e.g. the DBS certificate, complaint etc.) and the individual’s account including </w:t>
            </w:r>
            <w:r w:rsidRPr="00666B67">
              <w:rPr>
                <w:rFonts w:eastAsiaTheme="minorHAnsi" w:cs="Arial"/>
                <w:szCs w:val="20"/>
                <w:lang w:eastAsia="en-US"/>
              </w:rPr>
              <w:t xml:space="preserve">dates etc.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8994217" w14:textId="77777777" w:rsidR="00707855" w:rsidRDefault="00707855" w:rsidP="00D810E4">
            <w:pPr>
              <w:spacing w:line="240" w:lineRule="auto"/>
              <w:rPr>
                <w:rFonts w:eastAsiaTheme="minorHAnsi" w:cs="Arial"/>
                <w:szCs w:val="20"/>
                <w:lang w:eastAsia="en-US"/>
              </w:rPr>
            </w:pPr>
          </w:p>
          <w:p w14:paraId="4A891E42" w14:textId="77777777" w:rsidR="00707855" w:rsidRDefault="00707855" w:rsidP="00D810E4">
            <w:pPr>
              <w:spacing w:line="240" w:lineRule="auto"/>
              <w:rPr>
                <w:rFonts w:eastAsiaTheme="minorHAnsi" w:cs="Arial"/>
                <w:szCs w:val="20"/>
                <w:lang w:eastAsia="en-US"/>
              </w:rPr>
            </w:pPr>
          </w:p>
          <w:p w14:paraId="095AB123" w14:textId="77777777" w:rsidR="00707855" w:rsidRDefault="00707855" w:rsidP="00D810E4">
            <w:pPr>
              <w:spacing w:line="240" w:lineRule="auto"/>
              <w:rPr>
                <w:rFonts w:eastAsiaTheme="minorHAnsi" w:cs="Arial"/>
                <w:szCs w:val="20"/>
                <w:lang w:eastAsia="en-US"/>
              </w:rPr>
            </w:pPr>
          </w:p>
          <w:p w14:paraId="774A4BA0" w14:textId="77777777" w:rsidR="00707855" w:rsidRDefault="00707855" w:rsidP="00D810E4">
            <w:pPr>
              <w:spacing w:line="240" w:lineRule="auto"/>
              <w:rPr>
                <w:rFonts w:eastAsiaTheme="minorHAnsi" w:cs="Arial"/>
                <w:szCs w:val="20"/>
                <w:lang w:eastAsia="en-US"/>
              </w:rPr>
            </w:pPr>
          </w:p>
          <w:p w14:paraId="78443700" w14:textId="77777777" w:rsidR="00707855" w:rsidRDefault="00707855" w:rsidP="00D810E4">
            <w:pPr>
              <w:spacing w:line="240" w:lineRule="auto"/>
              <w:rPr>
                <w:rFonts w:eastAsiaTheme="minorHAnsi" w:cs="Arial"/>
                <w:szCs w:val="20"/>
                <w:lang w:eastAsia="en-US"/>
              </w:rPr>
            </w:pPr>
          </w:p>
          <w:p w14:paraId="6BFF0132" w14:textId="77777777" w:rsidR="00707855" w:rsidRDefault="00707855" w:rsidP="00D810E4">
            <w:pPr>
              <w:spacing w:line="240" w:lineRule="auto"/>
              <w:rPr>
                <w:rFonts w:eastAsiaTheme="minorHAnsi" w:cs="Arial"/>
                <w:szCs w:val="20"/>
                <w:lang w:eastAsia="en-US"/>
              </w:rPr>
            </w:pPr>
          </w:p>
          <w:p w14:paraId="30DDC14B" w14:textId="77777777" w:rsidR="00707855" w:rsidRDefault="00707855" w:rsidP="00D810E4">
            <w:pPr>
              <w:spacing w:line="240" w:lineRule="auto"/>
              <w:rPr>
                <w:rFonts w:eastAsiaTheme="minorHAnsi" w:cs="Arial"/>
                <w:szCs w:val="20"/>
                <w:lang w:eastAsia="en-US"/>
              </w:rPr>
            </w:pPr>
          </w:p>
          <w:p w14:paraId="464D23E7" w14:textId="77777777" w:rsidR="00707855" w:rsidRDefault="00707855" w:rsidP="00D810E4">
            <w:pPr>
              <w:spacing w:line="240" w:lineRule="auto"/>
              <w:rPr>
                <w:rFonts w:eastAsiaTheme="minorHAnsi" w:cs="Arial"/>
                <w:szCs w:val="20"/>
                <w:lang w:eastAsia="en-US"/>
              </w:rPr>
            </w:pPr>
          </w:p>
          <w:p w14:paraId="18671D9A" w14:textId="77777777" w:rsidR="00707855" w:rsidRDefault="00707855" w:rsidP="00D810E4">
            <w:pPr>
              <w:spacing w:line="240" w:lineRule="auto"/>
              <w:rPr>
                <w:rFonts w:eastAsiaTheme="minorHAnsi" w:cs="Arial"/>
                <w:szCs w:val="20"/>
                <w:lang w:eastAsia="en-US"/>
              </w:rPr>
            </w:pPr>
          </w:p>
          <w:p w14:paraId="46E757C4" w14:textId="77777777" w:rsidR="00707855" w:rsidRDefault="00707855" w:rsidP="00D810E4">
            <w:pPr>
              <w:spacing w:line="240" w:lineRule="auto"/>
              <w:rPr>
                <w:rFonts w:eastAsiaTheme="minorHAnsi" w:cs="Arial"/>
                <w:szCs w:val="20"/>
                <w:lang w:eastAsia="en-US"/>
              </w:rPr>
            </w:pPr>
          </w:p>
          <w:p w14:paraId="341EC43C" w14:textId="77777777" w:rsidR="00707855" w:rsidRPr="00EA5061" w:rsidRDefault="00707855" w:rsidP="00D810E4">
            <w:pPr>
              <w:spacing w:line="240" w:lineRule="auto"/>
              <w:rPr>
                <w:rFonts w:eastAsiaTheme="minorHAnsi" w:cs="Arial"/>
                <w:szCs w:val="20"/>
                <w:lang w:eastAsia="en-US"/>
              </w:rPr>
            </w:pPr>
          </w:p>
        </w:tc>
      </w:tr>
      <w:tr w:rsidR="00707855" w:rsidRPr="002D7580" w14:paraId="18145DD3" w14:textId="77777777" w:rsidTr="00666B67">
        <w:trPr>
          <w:trHeight w:val="562"/>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0BC0E196" w14:textId="77777777" w:rsidR="00707855" w:rsidRPr="00666B67" w:rsidRDefault="00707855">
            <w:pPr>
              <w:spacing w:line="240" w:lineRule="auto"/>
              <w:rPr>
                <w:rFonts w:eastAsiaTheme="minorHAnsi" w:cs="Arial"/>
                <w:szCs w:val="20"/>
                <w:lang w:eastAsia="en-US"/>
              </w:rPr>
            </w:pPr>
            <w:r w:rsidRPr="00EA5061">
              <w:rPr>
                <w:rFonts w:eastAsiaTheme="minorHAnsi" w:cs="Arial"/>
                <w:szCs w:val="20"/>
                <w:lang w:eastAsia="en-US"/>
              </w:rPr>
              <w:t>Did</w:t>
            </w:r>
            <w:r w:rsidRPr="00666B67">
              <w:rPr>
                <w:rFonts w:eastAsiaTheme="minorHAnsi" w:cs="Arial"/>
                <w:szCs w:val="20"/>
                <w:lang w:eastAsia="en-US"/>
              </w:rPr>
              <w:t xml:space="preserve"> </w:t>
            </w:r>
            <w:r w:rsidRPr="00EA5061">
              <w:rPr>
                <w:rFonts w:eastAsiaTheme="minorHAnsi" w:cs="Arial"/>
                <w:szCs w:val="20"/>
                <w:lang w:eastAsia="en-US"/>
              </w:rPr>
              <w:t xml:space="preserve">/ can </w:t>
            </w:r>
            <w:r w:rsidRPr="00666B67">
              <w:rPr>
                <w:rFonts w:eastAsiaTheme="minorHAnsi" w:cs="Arial"/>
                <w:szCs w:val="20"/>
                <w:lang w:eastAsia="en-US"/>
              </w:rPr>
              <w:t xml:space="preserve">the individual provide additional </w:t>
            </w:r>
            <w:r w:rsidRPr="00EA5061">
              <w:rPr>
                <w:rFonts w:eastAsiaTheme="minorHAnsi" w:cs="Arial"/>
                <w:szCs w:val="20"/>
                <w:lang w:eastAsia="en-US"/>
              </w:rPr>
              <w:t>information or evidence?</w:t>
            </w:r>
            <w:r w:rsidR="00920540">
              <w:rPr>
                <w:rFonts w:eastAsiaTheme="minorHAnsi" w:cs="Arial"/>
                <w:szCs w:val="20"/>
                <w:lang w:eastAsia="en-US"/>
              </w:rPr>
              <w:t xml:space="preserve"> For example, a copy of their police report, a</w:t>
            </w:r>
            <w:r w:rsidRPr="00EA5061">
              <w:rPr>
                <w:rFonts w:eastAsiaTheme="minorHAnsi" w:cs="Arial"/>
                <w:szCs w:val="20"/>
                <w:lang w:eastAsia="en-US"/>
              </w:rPr>
              <w:t>nd does this additional evidence support the individual’s description of the matter</w:t>
            </w:r>
            <w:r w:rsidR="00920540">
              <w:rPr>
                <w:rFonts w:eastAsiaTheme="minorHAnsi" w:cs="Arial"/>
                <w:szCs w:val="20"/>
                <w:lang w:eastAsia="en-US"/>
              </w:rPr>
              <w:t>?</w:t>
            </w:r>
            <w:r w:rsidRPr="00EA5061">
              <w:rPr>
                <w:rFonts w:eastAsiaTheme="minorHAnsi" w:cs="Arial"/>
                <w:szCs w:val="20"/>
                <w:lang w:eastAsia="en-US"/>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9ADD09" w14:textId="77777777" w:rsidR="00707855" w:rsidRDefault="00741C94" w:rsidP="00666B67">
            <w:pPr>
              <w:pStyle w:val="ListParagraph"/>
              <w:numPr>
                <w:ilvl w:val="0"/>
                <w:numId w:val="59"/>
              </w:numPr>
              <w:spacing w:line="240" w:lineRule="auto"/>
              <w:rPr>
                <w:rFonts w:eastAsiaTheme="minorHAnsi" w:cs="Arial"/>
                <w:szCs w:val="20"/>
                <w:lang w:eastAsia="en-US"/>
              </w:rPr>
            </w:pPr>
            <w:r>
              <w:rPr>
                <w:rFonts w:eastAsiaTheme="minorHAnsi" w:cs="Arial"/>
                <w:szCs w:val="20"/>
                <w:lang w:eastAsia="en-US"/>
              </w:rPr>
              <w:t>ADDITIONAL EVIDENCE PROVIDED AND SUPPORTS DESCRIPTION</w:t>
            </w:r>
          </w:p>
          <w:p w14:paraId="2D1E55D2" w14:textId="77777777" w:rsidR="00741C94" w:rsidRDefault="00741C94" w:rsidP="00666B67">
            <w:pPr>
              <w:pStyle w:val="ListParagraph"/>
              <w:numPr>
                <w:ilvl w:val="0"/>
                <w:numId w:val="59"/>
              </w:numPr>
              <w:spacing w:line="240" w:lineRule="auto"/>
              <w:rPr>
                <w:rFonts w:eastAsiaTheme="minorHAnsi" w:cs="Arial"/>
                <w:szCs w:val="20"/>
                <w:lang w:eastAsia="en-US"/>
              </w:rPr>
            </w:pPr>
            <w:r>
              <w:rPr>
                <w:rFonts w:eastAsiaTheme="minorHAnsi" w:cs="Arial"/>
                <w:szCs w:val="20"/>
                <w:lang w:eastAsia="en-US"/>
              </w:rPr>
              <w:t>NO ADDITIONAL EVIDENCE</w:t>
            </w:r>
          </w:p>
          <w:p w14:paraId="7FCF31ED" w14:textId="77777777" w:rsidR="00741C94" w:rsidRDefault="00741C94" w:rsidP="00666B67">
            <w:pPr>
              <w:pStyle w:val="ListParagraph"/>
              <w:numPr>
                <w:ilvl w:val="0"/>
                <w:numId w:val="59"/>
              </w:numPr>
              <w:spacing w:line="240" w:lineRule="auto"/>
              <w:rPr>
                <w:rFonts w:eastAsiaTheme="minorHAnsi" w:cs="Arial"/>
                <w:szCs w:val="20"/>
                <w:lang w:eastAsia="en-US"/>
              </w:rPr>
            </w:pPr>
            <w:r>
              <w:rPr>
                <w:rFonts w:eastAsiaTheme="minorHAnsi" w:cs="Arial"/>
                <w:szCs w:val="20"/>
                <w:lang w:eastAsia="en-US"/>
              </w:rPr>
              <w:t xml:space="preserve">EVIDENCE DOES NOT MATCH </w:t>
            </w:r>
            <w:r w:rsidR="00E815DD">
              <w:rPr>
                <w:rFonts w:eastAsiaTheme="minorHAnsi" w:cs="Arial"/>
                <w:szCs w:val="20"/>
                <w:lang w:eastAsia="en-US"/>
              </w:rPr>
              <w:t xml:space="preserve">INITIAL </w:t>
            </w:r>
            <w:r>
              <w:rPr>
                <w:rFonts w:eastAsiaTheme="minorHAnsi" w:cs="Arial"/>
                <w:szCs w:val="20"/>
                <w:lang w:eastAsia="en-US"/>
              </w:rPr>
              <w:t>DESCRIPTION OF EVENTS</w:t>
            </w:r>
          </w:p>
          <w:p w14:paraId="4ABB583B" w14:textId="77777777" w:rsidR="00741C94" w:rsidRDefault="00741C94">
            <w:pPr>
              <w:spacing w:line="240" w:lineRule="auto"/>
              <w:rPr>
                <w:rFonts w:eastAsiaTheme="minorHAnsi" w:cs="Arial"/>
                <w:szCs w:val="20"/>
                <w:lang w:eastAsia="en-US"/>
              </w:rPr>
            </w:pPr>
          </w:p>
          <w:p w14:paraId="1034ACB9" w14:textId="77777777" w:rsidR="00741C94" w:rsidRDefault="00741C94">
            <w:pPr>
              <w:spacing w:line="240" w:lineRule="auto"/>
              <w:rPr>
                <w:rFonts w:eastAsiaTheme="minorHAnsi" w:cs="Arial"/>
                <w:szCs w:val="20"/>
                <w:lang w:eastAsia="en-US"/>
              </w:rPr>
            </w:pPr>
            <w:r>
              <w:rPr>
                <w:rFonts w:eastAsiaTheme="minorHAnsi" w:cs="Arial"/>
                <w:szCs w:val="20"/>
                <w:lang w:eastAsia="en-US"/>
              </w:rPr>
              <w:t>Further info:</w:t>
            </w:r>
          </w:p>
          <w:p w14:paraId="4FD2EE27" w14:textId="77777777" w:rsidR="00741C94" w:rsidRDefault="00741C94">
            <w:pPr>
              <w:spacing w:line="240" w:lineRule="auto"/>
              <w:rPr>
                <w:rFonts w:eastAsiaTheme="minorHAnsi" w:cs="Arial"/>
                <w:szCs w:val="20"/>
                <w:lang w:eastAsia="en-US"/>
              </w:rPr>
            </w:pPr>
          </w:p>
          <w:p w14:paraId="6A0729CE" w14:textId="77777777" w:rsidR="00741C94" w:rsidRDefault="00741C94">
            <w:pPr>
              <w:spacing w:line="240" w:lineRule="auto"/>
              <w:rPr>
                <w:rFonts w:eastAsiaTheme="minorHAnsi" w:cs="Arial"/>
                <w:szCs w:val="20"/>
                <w:lang w:eastAsia="en-US"/>
              </w:rPr>
            </w:pPr>
          </w:p>
          <w:p w14:paraId="2FDBA34C" w14:textId="77777777" w:rsidR="00741C94" w:rsidRPr="00120B42" w:rsidRDefault="00741C94">
            <w:pPr>
              <w:spacing w:line="240" w:lineRule="auto"/>
              <w:rPr>
                <w:rFonts w:eastAsiaTheme="minorHAnsi" w:cs="Arial"/>
                <w:szCs w:val="20"/>
                <w:lang w:eastAsia="en-US"/>
              </w:rPr>
            </w:pPr>
          </w:p>
        </w:tc>
      </w:tr>
      <w:tr w:rsidR="00707855" w:rsidRPr="002D7580" w14:paraId="008CF1CF" w14:textId="77777777" w:rsidTr="00666B67">
        <w:trPr>
          <w:trHeight w:val="562"/>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60601881" w14:textId="77777777" w:rsidR="00EA5061" w:rsidRPr="00666B67" w:rsidRDefault="00EA5061" w:rsidP="00D810E4">
            <w:pPr>
              <w:spacing w:line="240" w:lineRule="auto"/>
              <w:rPr>
                <w:lang w:val="en-US"/>
              </w:rPr>
            </w:pPr>
            <w:r w:rsidRPr="00666B67">
              <w:rPr>
                <w:lang w:val="en-US"/>
              </w:rPr>
              <w:t>Considering the offence category and penalty/sentence</w:t>
            </w:r>
            <w:r w:rsidR="00741C94">
              <w:rPr>
                <w:lang w:val="en-US"/>
              </w:rPr>
              <w:t xml:space="preserve"> only</w:t>
            </w:r>
            <w:r w:rsidRPr="00666B67">
              <w:rPr>
                <w:lang w:val="en-US"/>
              </w:rPr>
              <w:t>, h</w:t>
            </w:r>
            <w:r w:rsidR="00707855" w:rsidRPr="00666B67">
              <w:rPr>
                <w:lang w:val="en-US"/>
              </w:rPr>
              <w:t xml:space="preserve">ow serious </w:t>
            </w:r>
            <w:r w:rsidR="00E815DD">
              <w:rPr>
                <w:lang w:val="en-US"/>
              </w:rPr>
              <w:t xml:space="preserve">is / are </w:t>
            </w:r>
            <w:r w:rsidR="00707855" w:rsidRPr="00666B67">
              <w:rPr>
                <w:lang w:val="en-US"/>
              </w:rPr>
              <w:t>the offence</w:t>
            </w:r>
            <w:r w:rsidR="00E815DD">
              <w:rPr>
                <w:lang w:val="en-US"/>
              </w:rPr>
              <w:t>/</w:t>
            </w:r>
            <w:r w:rsidR="006B73B5">
              <w:rPr>
                <w:lang w:val="en-US"/>
              </w:rPr>
              <w:t>s</w:t>
            </w:r>
            <w:r w:rsidR="00707855" w:rsidRPr="00666B67">
              <w:rPr>
                <w:lang w:val="en-US"/>
              </w:rPr>
              <w:t>?</w:t>
            </w:r>
          </w:p>
          <w:p w14:paraId="6198F72F" w14:textId="77777777" w:rsidR="00EA5061" w:rsidRPr="00666B67" w:rsidRDefault="00EA5061" w:rsidP="00D810E4">
            <w:pPr>
              <w:spacing w:line="240" w:lineRule="auto"/>
              <w:rPr>
                <w:lang w:val="en-US"/>
              </w:rPr>
            </w:pPr>
          </w:p>
          <w:p w14:paraId="444FBC9C" w14:textId="77777777" w:rsidR="00EA5061" w:rsidRPr="00666B67" w:rsidRDefault="00EA5061" w:rsidP="00D810E4">
            <w:pPr>
              <w:spacing w:line="240" w:lineRule="auto"/>
              <w:rPr>
                <w:i/>
                <w:lang w:val="en-US"/>
              </w:rPr>
            </w:pPr>
            <w:r w:rsidRPr="00666B67">
              <w:rPr>
                <w:i/>
                <w:lang w:val="en-US"/>
              </w:rPr>
              <w:t xml:space="preserve">For example, </w:t>
            </w:r>
            <w:r w:rsidR="00707855" w:rsidRPr="00666B67">
              <w:rPr>
                <w:i/>
                <w:lang w:val="en-US"/>
              </w:rPr>
              <w:t xml:space="preserve">Offence categories and codes cover a wide variety of offences. </w:t>
            </w:r>
            <w:r w:rsidRPr="00666B67">
              <w:rPr>
                <w:i/>
                <w:lang w:val="en-US"/>
              </w:rPr>
              <w:t>Arson can range from making a fire to keep warm to intentionally setting out to destroy property and endanger lives.</w:t>
            </w:r>
          </w:p>
          <w:p w14:paraId="42039426" w14:textId="77777777" w:rsidR="00EA5061" w:rsidRPr="00EA5061" w:rsidRDefault="00EA5061" w:rsidP="00D810E4">
            <w:pPr>
              <w:spacing w:line="240" w:lineRule="auto"/>
              <w:rPr>
                <w:rFonts w:eastAsiaTheme="minorHAnsi" w:cs="Arial"/>
                <w:szCs w:val="20"/>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5749BA" w14:textId="77777777" w:rsidR="00707855" w:rsidRDefault="00741C94" w:rsidP="00666B67">
            <w:pPr>
              <w:pStyle w:val="ListParagraph"/>
              <w:numPr>
                <w:ilvl w:val="0"/>
                <w:numId w:val="60"/>
              </w:numPr>
              <w:spacing w:line="240" w:lineRule="auto"/>
              <w:rPr>
                <w:rFonts w:eastAsiaTheme="minorHAnsi" w:cs="Arial"/>
                <w:szCs w:val="20"/>
                <w:lang w:eastAsia="en-US"/>
              </w:rPr>
            </w:pPr>
            <w:r>
              <w:rPr>
                <w:rFonts w:eastAsiaTheme="minorHAnsi" w:cs="Arial"/>
                <w:szCs w:val="20"/>
                <w:lang w:eastAsia="en-US"/>
              </w:rPr>
              <w:t>LOW</w:t>
            </w:r>
            <w:r w:rsidR="006B73B5">
              <w:rPr>
                <w:rFonts w:eastAsiaTheme="minorHAnsi" w:cs="Arial"/>
                <w:szCs w:val="20"/>
                <w:lang w:eastAsia="en-US"/>
              </w:rPr>
              <w:t xml:space="preserve"> – </w:t>
            </w:r>
            <w:r w:rsidR="00E815DD">
              <w:rPr>
                <w:rFonts w:eastAsiaTheme="minorHAnsi" w:cs="Arial"/>
                <w:szCs w:val="20"/>
                <w:lang w:eastAsia="en-US"/>
              </w:rPr>
              <w:t xml:space="preserve">e.g. </w:t>
            </w:r>
            <w:r w:rsidR="006B73B5">
              <w:rPr>
                <w:rFonts w:eastAsiaTheme="minorHAnsi" w:cs="Arial"/>
                <w:szCs w:val="20"/>
                <w:lang w:eastAsia="en-US"/>
              </w:rPr>
              <w:t>caution</w:t>
            </w:r>
            <w:r w:rsidR="00E815DD">
              <w:rPr>
                <w:rFonts w:eastAsiaTheme="minorHAnsi" w:cs="Arial"/>
                <w:szCs w:val="20"/>
                <w:lang w:eastAsia="en-US"/>
              </w:rPr>
              <w:t xml:space="preserve"> </w:t>
            </w:r>
            <w:r w:rsidR="006B73B5">
              <w:rPr>
                <w:rFonts w:eastAsiaTheme="minorHAnsi" w:cs="Arial"/>
                <w:szCs w:val="20"/>
                <w:lang w:eastAsia="en-US"/>
              </w:rPr>
              <w:t xml:space="preserve">/ fine or misdemeanour </w:t>
            </w:r>
          </w:p>
          <w:p w14:paraId="15B428D5" w14:textId="77777777" w:rsidR="00741C94" w:rsidRDefault="00741C94" w:rsidP="00666B67">
            <w:pPr>
              <w:pStyle w:val="ListParagraph"/>
              <w:numPr>
                <w:ilvl w:val="0"/>
                <w:numId w:val="60"/>
              </w:numPr>
              <w:spacing w:line="240" w:lineRule="auto"/>
              <w:rPr>
                <w:rFonts w:eastAsiaTheme="minorHAnsi" w:cs="Arial"/>
                <w:szCs w:val="20"/>
                <w:lang w:eastAsia="en-US"/>
              </w:rPr>
            </w:pPr>
            <w:r>
              <w:rPr>
                <w:rFonts w:eastAsiaTheme="minorHAnsi" w:cs="Arial"/>
                <w:szCs w:val="20"/>
                <w:lang w:eastAsia="en-US"/>
              </w:rPr>
              <w:t xml:space="preserve">MEDIUM </w:t>
            </w:r>
            <w:r w:rsidR="006B73B5">
              <w:rPr>
                <w:rFonts w:eastAsiaTheme="minorHAnsi" w:cs="Arial"/>
                <w:szCs w:val="20"/>
                <w:lang w:eastAsia="en-US"/>
              </w:rPr>
              <w:t>–</w:t>
            </w:r>
            <w:r w:rsidR="00E815DD">
              <w:rPr>
                <w:rFonts w:eastAsiaTheme="minorHAnsi" w:cs="Arial"/>
                <w:szCs w:val="20"/>
                <w:lang w:eastAsia="en-US"/>
              </w:rPr>
              <w:t xml:space="preserve">e.g. </w:t>
            </w:r>
            <w:r w:rsidR="006B73B5">
              <w:rPr>
                <w:rFonts w:eastAsiaTheme="minorHAnsi" w:cs="Arial"/>
                <w:szCs w:val="20"/>
                <w:lang w:eastAsia="en-US"/>
              </w:rPr>
              <w:t>resulted in a custodial sentence</w:t>
            </w:r>
          </w:p>
          <w:p w14:paraId="3B8F3910" w14:textId="77777777" w:rsidR="00741C94" w:rsidRPr="00120B42" w:rsidRDefault="00741C94" w:rsidP="00666B67">
            <w:pPr>
              <w:pStyle w:val="ListParagraph"/>
              <w:numPr>
                <w:ilvl w:val="0"/>
                <w:numId w:val="60"/>
              </w:numPr>
              <w:spacing w:line="240" w:lineRule="auto"/>
              <w:rPr>
                <w:rFonts w:eastAsiaTheme="minorHAnsi" w:cs="Arial"/>
                <w:szCs w:val="20"/>
                <w:lang w:eastAsia="en-US"/>
              </w:rPr>
            </w:pPr>
            <w:r>
              <w:rPr>
                <w:rFonts w:eastAsiaTheme="minorHAnsi" w:cs="Arial"/>
                <w:szCs w:val="20"/>
                <w:lang w:eastAsia="en-US"/>
              </w:rPr>
              <w:t>HIGH</w:t>
            </w:r>
            <w:r w:rsidR="006B73B5">
              <w:rPr>
                <w:rFonts w:eastAsiaTheme="minorHAnsi" w:cs="Arial"/>
                <w:szCs w:val="20"/>
                <w:lang w:eastAsia="en-US"/>
              </w:rPr>
              <w:t xml:space="preserve"> – </w:t>
            </w:r>
            <w:r w:rsidR="00E815DD">
              <w:rPr>
                <w:rFonts w:eastAsiaTheme="minorHAnsi" w:cs="Arial"/>
                <w:szCs w:val="20"/>
                <w:lang w:eastAsia="en-US"/>
              </w:rPr>
              <w:t xml:space="preserve">e.g. </w:t>
            </w:r>
            <w:r w:rsidR="006B73B5">
              <w:rPr>
                <w:rFonts w:eastAsiaTheme="minorHAnsi" w:cs="Arial"/>
                <w:szCs w:val="20"/>
                <w:lang w:eastAsia="en-US"/>
              </w:rPr>
              <w:t>resulted in a custodial sentence of 4 years or more</w:t>
            </w:r>
          </w:p>
        </w:tc>
      </w:tr>
    </w:tbl>
    <w:p w14:paraId="3A254141" w14:textId="77777777" w:rsidR="00E17540" w:rsidRDefault="00E17540" w:rsidP="005E1388">
      <w:pPr>
        <w:spacing w:line="240" w:lineRule="auto"/>
        <w:rPr>
          <w:rFonts w:ascii="Arial Black" w:hAnsi="Arial Black" w:cs="Arial"/>
          <w:bCs/>
          <w:color w:val="0082AA"/>
          <w:sz w:val="14"/>
          <w:szCs w:val="28"/>
          <w:lang w:eastAsia="en-US"/>
        </w:rPr>
      </w:pPr>
    </w:p>
    <w:p w14:paraId="42453727" w14:textId="77777777" w:rsidR="00242B65" w:rsidRDefault="00242B65" w:rsidP="005E1388">
      <w:pPr>
        <w:spacing w:line="240" w:lineRule="auto"/>
        <w:rPr>
          <w:rFonts w:ascii="Arial Black" w:hAnsi="Arial Black" w:cs="Arial"/>
          <w:bCs/>
          <w:color w:val="0082AA"/>
          <w:sz w:val="14"/>
          <w:szCs w:val="28"/>
          <w:lang w:eastAsia="en-US"/>
        </w:rPr>
      </w:pPr>
    </w:p>
    <w:p w14:paraId="74619E9E" w14:textId="77777777" w:rsidR="00242B65" w:rsidRDefault="00242B65" w:rsidP="005E1388">
      <w:pPr>
        <w:spacing w:line="240" w:lineRule="auto"/>
        <w:rPr>
          <w:rFonts w:ascii="Arial Black" w:hAnsi="Arial Black" w:cs="Arial"/>
          <w:bCs/>
          <w:color w:val="0082AA"/>
          <w:sz w:val="14"/>
          <w:szCs w:val="28"/>
          <w:lang w:eastAsia="en-US"/>
        </w:rPr>
      </w:pPr>
    </w:p>
    <w:p w14:paraId="600F103A" w14:textId="77777777" w:rsidR="00242B65" w:rsidRDefault="00242B65" w:rsidP="005E1388">
      <w:pPr>
        <w:spacing w:line="240" w:lineRule="auto"/>
        <w:rPr>
          <w:rFonts w:ascii="Arial Black" w:hAnsi="Arial Black" w:cs="Arial"/>
          <w:bCs/>
          <w:color w:val="0082AA"/>
          <w:sz w:val="14"/>
          <w:szCs w:val="28"/>
          <w:lang w:eastAsia="en-U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6662"/>
      </w:tblGrid>
      <w:tr w:rsidR="00707855" w:rsidRPr="002D7580" w14:paraId="25D9A844" w14:textId="77777777" w:rsidTr="00101B54">
        <w:trPr>
          <w:trHeight w:val="562"/>
        </w:trPr>
        <w:tc>
          <w:tcPr>
            <w:tcW w:w="4106" w:type="dxa"/>
            <w:tcBorders>
              <w:top w:val="single" w:sz="4" w:space="0" w:color="auto"/>
              <w:left w:val="single" w:sz="4" w:space="0" w:color="auto"/>
              <w:bottom w:val="single" w:sz="4" w:space="0" w:color="auto"/>
              <w:right w:val="single" w:sz="4" w:space="0" w:color="auto"/>
            </w:tcBorders>
            <w:shd w:val="clear" w:color="auto" w:fill="00A04E"/>
            <w:vAlign w:val="center"/>
          </w:tcPr>
          <w:p w14:paraId="3CEE7296" w14:textId="77777777" w:rsidR="00707855" w:rsidRDefault="00707855" w:rsidP="00120B42">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lastRenderedPageBreak/>
              <w:t>RELEVANCE</w:t>
            </w:r>
          </w:p>
        </w:tc>
        <w:tc>
          <w:tcPr>
            <w:tcW w:w="6662" w:type="dxa"/>
            <w:tcBorders>
              <w:top w:val="single" w:sz="4" w:space="0" w:color="auto"/>
              <w:left w:val="single" w:sz="4" w:space="0" w:color="auto"/>
              <w:bottom w:val="single" w:sz="4" w:space="0" w:color="auto"/>
              <w:right w:val="single" w:sz="4" w:space="0" w:color="auto"/>
            </w:tcBorders>
            <w:shd w:val="clear" w:color="auto" w:fill="00A04E"/>
            <w:vAlign w:val="center"/>
          </w:tcPr>
          <w:p w14:paraId="22AEC574" w14:textId="77777777" w:rsidR="00707855" w:rsidRDefault="00707855" w:rsidP="00120B42">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Details</w:t>
            </w:r>
          </w:p>
        </w:tc>
      </w:tr>
      <w:tr w:rsidR="00707855" w:rsidRPr="00DC73A2" w14:paraId="316F0F1D" w14:textId="77777777" w:rsidTr="00666B67">
        <w:trPr>
          <w:trHeight w:val="562"/>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2A190A3A" w14:textId="77777777" w:rsidR="00707855" w:rsidRDefault="00707855" w:rsidP="00120B42">
            <w:pPr>
              <w:spacing w:line="240" w:lineRule="auto"/>
              <w:rPr>
                <w:rFonts w:eastAsiaTheme="minorHAnsi" w:cs="Arial"/>
                <w:szCs w:val="20"/>
                <w:lang w:eastAsia="en-US"/>
              </w:rPr>
            </w:pPr>
            <w:r>
              <w:rPr>
                <w:rFonts w:eastAsiaTheme="minorHAnsi" w:cs="Arial"/>
                <w:szCs w:val="20"/>
                <w:lang w:eastAsia="en-US"/>
              </w:rPr>
              <w:t xml:space="preserve">How relevant is the offence to the work within the role? And does </w:t>
            </w:r>
            <w:r w:rsidRPr="00C22456">
              <w:rPr>
                <w:rFonts w:eastAsiaTheme="minorHAnsi" w:cs="Arial"/>
                <w:szCs w:val="20"/>
                <w:lang w:eastAsia="en-US"/>
              </w:rPr>
              <w:t xml:space="preserve">the incident/ offence (s) </w:t>
            </w:r>
            <w:r>
              <w:rPr>
                <w:rFonts w:eastAsiaTheme="minorHAnsi" w:cs="Arial"/>
                <w:szCs w:val="20"/>
                <w:lang w:eastAsia="en-US"/>
              </w:rPr>
              <w:t xml:space="preserve">present any safety concerns for </w:t>
            </w:r>
            <w:r w:rsidRPr="00C22456">
              <w:rPr>
                <w:rFonts w:eastAsiaTheme="minorHAnsi" w:cs="Arial"/>
                <w:szCs w:val="20"/>
                <w:lang w:eastAsia="en-US"/>
              </w:rPr>
              <w:t>other staff, customers, clients and</w:t>
            </w:r>
            <w:r>
              <w:rPr>
                <w:rFonts w:eastAsiaTheme="minorHAnsi" w:cs="Arial"/>
                <w:szCs w:val="20"/>
                <w:lang w:eastAsia="en-US"/>
              </w:rPr>
              <w:t xml:space="preserve"> /or</w:t>
            </w:r>
            <w:r w:rsidRPr="00C22456">
              <w:rPr>
                <w:rFonts w:eastAsiaTheme="minorHAnsi" w:cs="Arial"/>
                <w:szCs w:val="20"/>
                <w:lang w:eastAsia="en-US"/>
              </w:rPr>
              <w:t xml:space="preserve"> pr</w:t>
            </w:r>
            <w:r>
              <w:rPr>
                <w:rFonts w:eastAsiaTheme="minorHAnsi" w:cs="Arial"/>
                <w:szCs w:val="20"/>
                <w:lang w:eastAsia="en-US"/>
              </w:rPr>
              <w:t>operty? Explain why</w:t>
            </w:r>
          </w:p>
          <w:p w14:paraId="1DAA1E87" w14:textId="77777777" w:rsidR="00707855" w:rsidRDefault="00707855" w:rsidP="00120B42">
            <w:pPr>
              <w:spacing w:line="240" w:lineRule="auto"/>
              <w:rPr>
                <w:rFonts w:eastAsiaTheme="minorHAnsi" w:cs="Arial"/>
                <w:szCs w:val="20"/>
                <w:lang w:eastAsia="en-US"/>
              </w:rPr>
            </w:pPr>
          </w:p>
          <w:p w14:paraId="2261D126" w14:textId="77777777" w:rsidR="00707855" w:rsidRDefault="00707855" w:rsidP="00120B42">
            <w:pPr>
              <w:spacing w:line="240" w:lineRule="auto"/>
              <w:rPr>
                <w:rFonts w:eastAsiaTheme="minorHAnsi" w:cs="Arial"/>
                <w:szCs w:val="20"/>
                <w:lang w:eastAsia="en-US"/>
              </w:rPr>
            </w:pPr>
            <w:r>
              <w:rPr>
                <w:rFonts w:eastAsiaTheme="minorHAnsi" w:cs="Arial"/>
                <w:szCs w:val="20"/>
                <w:lang w:eastAsia="en-US"/>
              </w:rPr>
              <w:t>For example;</w:t>
            </w:r>
          </w:p>
          <w:p w14:paraId="1DA169CF" w14:textId="77777777" w:rsidR="00707855" w:rsidRPr="00666B67" w:rsidRDefault="00707855" w:rsidP="00120B42">
            <w:pPr>
              <w:spacing w:line="240" w:lineRule="auto"/>
              <w:rPr>
                <w:i/>
                <w:color w:val="656668"/>
                <w:lang w:val="en-US"/>
              </w:rPr>
            </w:pPr>
          </w:p>
          <w:p w14:paraId="5464FD38" w14:textId="77777777" w:rsidR="00707855" w:rsidRPr="00666B67" w:rsidRDefault="00707855" w:rsidP="00120B42">
            <w:pPr>
              <w:spacing w:line="240" w:lineRule="auto"/>
              <w:rPr>
                <w:i/>
                <w:color w:val="656668"/>
                <w:lang w:val="en-US"/>
              </w:rPr>
            </w:pPr>
            <w:r w:rsidRPr="00666B67">
              <w:rPr>
                <w:i/>
                <w:color w:val="656668"/>
                <w:lang w:val="en-US"/>
              </w:rPr>
              <w:t>Offences involving dishonesty (such as theft from an individual) may be regarded as more relevant to working with vulnerable people because of the position of trust that the individual may have, but offences such as shoplifting might not be.</w:t>
            </w:r>
          </w:p>
          <w:p w14:paraId="41533113" w14:textId="77777777" w:rsidR="00707855" w:rsidRDefault="00707855" w:rsidP="00120B42">
            <w:pPr>
              <w:spacing w:line="240" w:lineRule="auto"/>
              <w:rPr>
                <w:rFonts w:eastAsiaTheme="minorHAnsi" w:cs="Arial"/>
                <w:szCs w:val="20"/>
                <w:lang w:eastAsia="en-US"/>
              </w:rPr>
            </w:pPr>
          </w:p>
          <w:p w14:paraId="2F8E76AD" w14:textId="77777777" w:rsidR="00707855" w:rsidRPr="00666B67" w:rsidRDefault="00707855" w:rsidP="00EA5061">
            <w:pPr>
              <w:spacing w:line="240" w:lineRule="auto"/>
              <w:rPr>
                <w:rFonts w:eastAsiaTheme="minorHAnsi" w:cs="Arial"/>
                <w:szCs w:val="20"/>
                <w:lang w:eastAsia="en-US"/>
              </w:rPr>
            </w:pPr>
            <w:r>
              <w:rPr>
                <w:rFonts w:eastAsiaTheme="minorHAnsi" w:cs="Arial"/>
                <w:szCs w:val="20"/>
                <w:lang w:eastAsia="en-US"/>
              </w:rPr>
              <w:t>If further advice is required, please contact the PM team.</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6B9D59" w14:textId="77777777" w:rsidR="00741C94" w:rsidRDefault="00E815DD" w:rsidP="00666B67">
            <w:pPr>
              <w:pStyle w:val="ListParagraph"/>
              <w:numPr>
                <w:ilvl w:val="0"/>
                <w:numId w:val="61"/>
              </w:numPr>
              <w:spacing w:line="240" w:lineRule="auto"/>
              <w:rPr>
                <w:rFonts w:eastAsiaTheme="minorHAnsi" w:cs="Arial"/>
                <w:szCs w:val="20"/>
                <w:lang w:eastAsia="en-US"/>
              </w:rPr>
            </w:pPr>
            <w:r>
              <w:rPr>
                <w:rFonts w:eastAsiaTheme="minorHAnsi" w:cs="Arial"/>
                <w:szCs w:val="20"/>
                <w:lang w:eastAsia="en-US"/>
              </w:rPr>
              <w:t>LOW</w:t>
            </w:r>
            <w:r w:rsidR="00996362">
              <w:rPr>
                <w:rFonts w:eastAsiaTheme="minorHAnsi" w:cs="Arial"/>
                <w:szCs w:val="20"/>
                <w:lang w:eastAsia="en-US"/>
              </w:rPr>
              <w:t xml:space="preserve"> </w:t>
            </w:r>
            <w:r w:rsidR="00741C94">
              <w:rPr>
                <w:rFonts w:eastAsiaTheme="minorHAnsi" w:cs="Arial"/>
                <w:szCs w:val="20"/>
                <w:lang w:eastAsia="en-US"/>
              </w:rPr>
              <w:t>–N</w:t>
            </w:r>
            <w:r w:rsidR="00996362">
              <w:rPr>
                <w:rFonts w:eastAsiaTheme="minorHAnsi" w:cs="Arial"/>
                <w:szCs w:val="20"/>
                <w:lang w:eastAsia="en-US"/>
              </w:rPr>
              <w:t>ot relevant</w:t>
            </w:r>
          </w:p>
          <w:p w14:paraId="46801248" w14:textId="77777777" w:rsidR="00741C94" w:rsidRDefault="00741C94" w:rsidP="00666B67">
            <w:pPr>
              <w:pStyle w:val="ListParagraph"/>
              <w:numPr>
                <w:ilvl w:val="0"/>
                <w:numId w:val="61"/>
              </w:numPr>
              <w:spacing w:line="240" w:lineRule="auto"/>
              <w:rPr>
                <w:rFonts w:eastAsiaTheme="minorHAnsi" w:cs="Arial"/>
                <w:szCs w:val="20"/>
                <w:lang w:eastAsia="en-US"/>
              </w:rPr>
            </w:pPr>
            <w:r>
              <w:rPr>
                <w:rFonts w:eastAsiaTheme="minorHAnsi" w:cs="Arial"/>
                <w:szCs w:val="20"/>
                <w:lang w:eastAsia="en-US"/>
              </w:rPr>
              <w:t>M</w:t>
            </w:r>
            <w:r w:rsidR="00E815DD">
              <w:rPr>
                <w:rFonts w:eastAsiaTheme="minorHAnsi" w:cs="Arial"/>
                <w:szCs w:val="20"/>
                <w:lang w:eastAsia="en-US"/>
              </w:rPr>
              <w:t>EDIUM</w:t>
            </w:r>
            <w:r w:rsidR="00996362">
              <w:rPr>
                <w:rFonts w:eastAsiaTheme="minorHAnsi" w:cs="Arial"/>
                <w:szCs w:val="20"/>
                <w:lang w:eastAsia="en-US"/>
              </w:rPr>
              <w:t>- Somewhat relevant</w:t>
            </w:r>
          </w:p>
          <w:p w14:paraId="3A4A41C7" w14:textId="77777777" w:rsidR="00E815DD" w:rsidRDefault="00E815DD" w:rsidP="00666B67">
            <w:pPr>
              <w:pStyle w:val="ListParagraph"/>
              <w:numPr>
                <w:ilvl w:val="0"/>
                <w:numId w:val="61"/>
              </w:numPr>
              <w:spacing w:line="240" w:lineRule="auto"/>
              <w:rPr>
                <w:rFonts w:eastAsiaTheme="minorHAnsi" w:cs="Arial"/>
                <w:szCs w:val="20"/>
                <w:lang w:eastAsia="en-US"/>
              </w:rPr>
            </w:pPr>
            <w:r>
              <w:rPr>
                <w:rFonts w:eastAsiaTheme="minorHAnsi" w:cs="Arial"/>
                <w:szCs w:val="20"/>
                <w:lang w:eastAsia="en-US"/>
              </w:rPr>
              <w:t>HIGH- Very relevant</w:t>
            </w:r>
          </w:p>
          <w:p w14:paraId="4DCA3F2A" w14:textId="77777777" w:rsidR="00996362" w:rsidRPr="00996362" w:rsidRDefault="00996362" w:rsidP="00666B67">
            <w:pPr>
              <w:pStyle w:val="ListParagraph"/>
              <w:spacing w:line="240" w:lineRule="auto"/>
              <w:ind w:left="360"/>
              <w:rPr>
                <w:rFonts w:eastAsiaTheme="minorHAnsi" w:cs="Arial"/>
                <w:szCs w:val="20"/>
                <w:lang w:eastAsia="en-US"/>
              </w:rPr>
            </w:pPr>
          </w:p>
          <w:p w14:paraId="62E62039" w14:textId="77777777" w:rsidR="00707855" w:rsidRPr="00666B67" w:rsidRDefault="00707855" w:rsidP="00EA5061">
            <w:pPr>
              <w:spacing w:line="240" w:lineRule="auto"/>
              <w:rPr>
                <w:rFonts w:eastAsiaTheme="minorHAnsi" w:cs="Arial"/>
                <w:szCs w:val="20"/>
                <w:lang w:eastAsia="en-US"/>
              </w:rPr>
            </w:pPr>
            <w:r>
              <w:rPr>
                <w:rFonts w:eastAsiaTheme="minorHAnsi" w:cs="Arial"/>
                <w:szCs w:val="20"/>
                <w:lang w:eastAsia="en-US"/>
              </w:rPr>
              <w:t>REASONING:</w:t>
            </w:r>
          </w:p>
        </w:tc>
      </w:tr>
      <w:tr w:rsidR="00707855" w:rsidRPr="00DC73A2" w14:paraId="2B2A2956" w14:textId="77777777" w:rsidTr="00707855">
        <w:trPr>
          <w:trHeight w:val="562"/>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0CA38E4D" w14:textId="77777777" w:rsidR="00707855" w:rsidRDefault="00707855" w:rsidP="00707855">
            <w:pPr>
              <w:spacing w:line="240" w:lineRule="auto"/>
              <w:rPr>
                <w:rFonts w:eastAsiaTheme="minorHAnsi" w:cs="Arial"/>
                <w:szCs w:val="20"/>
                <w:lang w:eastAsia="en-US"/>
              </w:rPr>
            </w:pPr>
            <w:r>
              <w:rPr>
                <w:rFonts w:eastAsiaTheme="minorHAnsi" w:cs="Arial"/>
                <w:szCs w:val="20"/>
                <w:lang w:eastAsia="en-US"/>
              </w:rPr>
              <w:t>Does the role present any opportunities for re-offending?</w:t>
            </w:r>
          </w:p>
          <w:p w14:paraId="7996CD60" w14:textId="77777777" w:rsidR="00707855" w:rsidRDefault="00707855" w:rsidP="00120B42">
            <w:pPr>
              <w:spacing w:line="240" w:lineRule="auto"/>
              <w:rPr>
                <w:rFonts w:eastAsiaTheme="minorHAnsi" w:cs="Arial"/>
                <w:szCs w:val="20"/>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51DEED" w14:textId="77777777" w:rsidR="00707855" w:rsidRDefault="00996362" w:rsidP="00666B67">
            <w:pPr>
              <w:spacing w:line="240" w:lineRule="auto"/>
              <w:rPr>
                <w:rFonts w:eastAsiaTheme="minorHAnsi" w:cs="Arial"/>
                <w:szCs w:val="20"/>
                <w:lang w:eastAsia="en-US"/>
              </w:rPr>
            </w:pPr>
            <w:r>
              <w:rPr>
                <w:rFonts w:eastAsiaTheme="minorHAnsi" w:cs="Arial"/>
                <w:szCs w:val="20"/>
                <w:lang w:eastAsia="en-US"/>
              </w:rPr>
              <w:t>1.Low</w:t>
            </w:r>
            <w:r w:rsidR="00741C94">
              <w:rPr>
                <w:rFonts w:eastAsiaTheme="minorHAnsi" w:cs="Arial"/>
                <w:szCs w:val="20"/>
                <w:lang w:eastAsia="en-US"/>
              </w:rPr>
              <w:t xml:space="preserve"> – rare to no opportunities to commit this offence </w:t>
            </w:r>
          </w:p>
          <w:p w14:paraId="44E1F819" w14:textId="77777777" w:rsidR="00741C94" w:rsidRDefault="00741C94" w:rsidP="00666B67">
            <w:pPr>
              <w:spacing w:line="240" w:lineRule="auto"/>
              <w:rPr>
                <w:rFonts w:eastAsiaTheme="minorHAnsi" w:cs="Arial"/>
                <w:szCs w:val="20"/>
                <w:lang w:eastAsia="en-US"/>
              </w:rPr>
            </w:pPr>
            <w:r>
              <w:rPr>
                <w:rFonts w:eastAsiaTheme="minorHAnsi" w:cs="Arial"/>
                <w:szCs w:val="20"/>
                <w:lang w:eastAsia="en-US"/>
              </w:rPr>
              <w:t>2. M</w:t>
            </w:r>
            <w:r w:rsidR="00996362">
              <w:rPr>
                <w:rFonts w:eastAsiaTheme="minorHAnsi" w:cs="Arial"/>
                <w:szCs w:val="20"/>
                <w:lang w:eastAsia="en-US"/>
              </w:rPr>
              <w:t>edium</w:t>
            </w:r>
            <w:r>
              <w:rPr>
                <w:rFonts w:eastAsiaTheme="minorHAnsi" w:cs="Arial"/>
                <w:szCs w:val="20"/>
                <w:lang w:eastAsia="en-US"/>
              </w:rPr>
              <w:t xml:space="preserve"> – some opportunity to commit this offence</w:t>
            </w:r>
          </w:p>
          <w:p w14:paraId="2BF7B44B" w14:textId="77777777" w:rsidR="00741C94" w:rsidRDefault="00996362" w:rsidP="00666B67">
            <w:pPr>
              <w:spacing w:line="240" w:lineRule="auto"/>
              <w:rPr>
                <w:rFonts w:eastAsiaTheme="minorHAnsi" w:cs="Arial"/>
                <w:szCs w:val="20"/>
                <w:lang w:eastAsia="en-US"/>
              </w:rPr>
            </w:pPr>
            <w:r>
              <w:rPr>
                <w:rFonts w:eastAsiaTheme="minorHAnsi" w:cs="Arial"/>
                <w:szCs w:val="20"/>
                <w:lang w:eastAsia="en-US"/>
              </w:rPr>
              <w:t>3.High</w:t>
            </w:r>
            <w:r w:rsidR="00741C94">
              <w:rPr>
                <w:rFonts w:eastAsiaTheme="minorHAnsi" w:cs="Arial"/>
                <w:szCs w:val="20"/>
                <w:lang w:eastAsia="en-US"/>
              </w:rPr>
              <w:t xml:space="preserve"> – regular opportunity to commit this offence</w:t>
            </w:r>
          </w:p>
          <w:p w14:paraId="58CC7996" w14:textId="77777777" w:rsidR="00E815DD" w:rsidRDefault="00E815DD" w:rsidP="00666B67">
            <w:pPr>
              <w:spacing w:line="240" w:lineRule="auto"/>
              <w:rPr>
                <w:rFonts w:eastAsiaTheme="minorHAnsi" w:cs="Arial"/>
                <w:szCs w:val="20"/>
                <w:lang w:eastAsia="en-US"/>
              </w:rPr>
            </w:pPr>
          </w:p>
          <w:p w14:paraId="37614F40" w14:textId="77777777" w:rsidR="00E815DD" w:rsidRPr="00EA5061" w:rsidRDefault="00E815DD" w:rsidP="00666B67">
            <w:pPr>
              <w:spacing w:line="240" w:lineRule="auto"/>
              <w:rPr>
                <w:rFonts w:eastAsiaTheme="minorHAnsi" w:cs="Arial"/>
                <w:szCs w:val="20"/>
                <w:lang w:eastAsia="en-US"/>
              </w:rPr>
            </w:pPr>
            <w:r>
              <w:rPr>
                <w:rFonts w:eastAsiaTheme="minorHAnsi" w:cs="Arial"/>
                <w:szCs w:val="20"/>
                <w:lang w:eastAsia="en-US"/>
              </w:rPr>
              <w:t>REASONING:</w:t>
            </w:r>
          </w:p>
        </w:tc>
      </w:tr>
    </w:tbl>
    <w:p w14:paraId="0B808EFA" w14:textId="77777777" w:rsidR="00E17540" w:rsidRDefault="00E17540" w:rsidP="005E1388">
      <w:pPr>
        <w:spacing w:line="240" w:lineRule="auto"/>
        <w:rPr>
          <w:rFonts w:ascii="Arial Black" w:hAnsi="Arial Black" w:cs="Arial"/>
          <w:bCs/>
          <w:color w:val="0082AA"/>
          <w:sz w:val="14"/>
          <w:szCs w:val="28"/>
          <w:lang w:eastAsia="en-US"/>
        </w:rPr>
      </w:pPr>
    </w:p>
    <w:p w14:paraId="5DF9D247" w14:textId="77777777" w:rsidR="00814EAB" w:rsidRDefault="00814EAB" w:rsidP="005E1388">
      <w:pPr>
        <w:spacing w:line="240" w:lineRule="auto"/>
        <w:rPr>
          <w:rFonts w:ascii="Arial Black" w:hAnsi="Arial Black" w:cs="Arial"/>
          <w:bCs/>
          <w:color w:val="0082AA"/>
          <w:sz w:val="14"/>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6635"/>
      </w:tblGrid>
      <w:tr w:rsidR="006B73B5" w:rsidRPr="002D7580" w14:paraId="70788DBF" w14:textId="77777777" w:rsidTr="00101B54">
        <w:trPr>
          <w:trHeight w:val="562"/>
        </w:trPr>
        <w:tc>
          <w:tcPr>
            <w:tcW w:w="3843" w:type="dxa"/>
            <w:tcBorders>
              <w:top w:val="single" w:sz="4" w:space="0" w:color="auto"/>
              <w:left w:val="single" w:sz="4" w:space="0" w:color="auto"/>
              <w:bottom w:val="single" w:sz="4" w:space="0" w:color="auto"/>
              <w:right w:val="single" w:sz="4" w:space="0" w:color="auto"/>
            </w:tcBorders>
            <w:shd w:val="clear" w:color="auto" w:fill="00A04E"/>
            <w:vAlign w:val="center"/>
          </w:tcPr>
          <w:p w14:paraId="5404D63E" w14:textId="77777777" w:rsidR="006B73B5" w:rsidRDefault="006B73B5" w:rsidP="00EA5061">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PATTERN AND CIRCUMSTANCES</w:t>
            </w:r>
          </w:p>
        </w:tc>
        <w:tc>
          <w:tcPr>
            <w:tcW w:w="6635" w:type="dxa"/>
            <w:tcBorders>
              <w:top w:val="single" w:sz="4" w:space="0" w:color="auto"/>
              <w:left w:val="single" w:sz="4" w:space="0" w:color="auto"/>
              <w:bottom w:val="single" w:sz="4" w:space="0" w:color="auto"/>
              <w:right w:val="single" w:sz="4" w:space="0" w:color="auto"/>
            </w:tcBorders>
            <w:shd w:val="clear" w:color="auto" w:fill="00A04E"/>
            <w:vAlign w:val="center"/>
          </w:tcPr>
          <w:p w14:paraId="589BEA4E" w14:textId="77777777" w:rsidR="006B73B5" w:rsidRDefault="006B73B5" w:rsidP="00120B42">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Details</w:t>
            </w:r>
          </w:p>
        </w:tc>
      </w:tr>
      <w:tr w:rsidR="006B73B5" w:rsidRPr="005E47C1" w14:paraId="14FBF18F" w14:textId="77777777" w:rsidTr="00120B42">
        <w:trPr>
          <w:trHeight w:val="56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14:paraId="5BE2C94D" w14:textId="77777777" w:rsidR="006B73B5" w:rsidRDefault="006B73B5" w:rsidP="00120B42">
            <w:pPr>
              <w:spacing w:line="240" w:lineRule="auto"/>
              <w:rPr>
                <w:rFonts w:eastAsiaTheme="minorHAnsi" w:cs="Arial"/>
                <w:szCs w:val="20"/>
                <w:lang w:eastAsia="en-US"/>
              </w:rPr>
            </w:pPr>
            <w:r>
              <w:rPr>
                <w:rFonts w:eastAsiaTheme="minorHAnsi" w:cs="Arial"/>
                <w:szCs w:val="20"/>
                <w:lang w:eastAsia="en-US"/>
              </w:rPr>
              <w:t xml:space="preserve">Was this a single incident or part of a history of offending? </w:t>
            </w:r>
          </w:p>
          <w:p w14:paraId="265184FD" w14:textId="77777777" w:rsidR="006B73B5" w:rsidRDefault="006B73B5" w:rsidP="00120B42">
            <w:pPr>
              <w:spacing w:line="240" w:lineRule="auto"/>
              <w:rPr>
                <w:rFonts w:eastAsiaTheme="minorHAnsi" w:cs="Arial"/>
                <w:szCs w:val="20"/>
                <w:lang w:eastAsia="en-US"/>
              </w:rPr>
            </w:pPr>
          </w:p>
          <w:p w14:paraId="2067949C" w14:textId="77777777" w:rsidR="006B73B5" w:rsidRDefault="006B73B5" w:rsidP="00120B42">
            <w:pPr>
              <w:spacing w:line="240" w:lineRule="auto"/>
              <w:rPr>
                <w:rFonts w:eastAsiaTheme="minorHAnsi" w:cs="Arial"/>
                <w:szCs w:val="20"/>
                <w:lang w:eastAsia="en-US"/>
              </w:rPr>
            </w:pPr>
          </w:p>
          <w:p w14:paraId="40BCEF13" w14:textId="77777777" w:rsidR="006B73B5" w:rsidRPr="005E47C1" w:rsidRDefault="006B73B5" w:rsidP="00120B42">
            <w:pPr>
              <w:spacing w:line="240" w:lineRule="auto"/>
              <w:rPr>
                <w:rFonts w:eastAsiaTheme="minorHAnsi" w:cs="Arial"/>
                <w:szCs w:val="20"/>
                <w:lang w:eastAsia="en-US"/>
              </w:rPr>
            </w:pPr>
          </w:p>
        </w:tc>
        <w:tc>
          <w:tcPr>
            <w:tcW w:w="6635" w:type="dxa"/>
            <w:tcBorders>
              <w:top w:val="single" w:sz="4" w:space="0" w:color="auto"/>
              <w:left w:val="single" w:sz="4" w:space="0" w:color="auto"/>
              <w:bottom w:val="single" w:sz="4" w:space="0" w:color="auto"/>
              <w:right w:val="single" w:sz="4" w:space="0" w:color="auto"/>
            </w:tcBorders>
            <w:shd w:val="clear" w:color="auto" w:fill="auto"/>
          </w:tcPr>
          <w:p w14:paraId="2B2C93E8" w14:textId="77777777" w:rsidR="006B73B5" w:rsidRDefault="00E815DD" w:rsidP="00666B67">
            <w:pPr>
              <w:pStyle w:val="ListParagraph"/>
              <w:numPr>
                <w:ilvl w:val="0"/>
                <w:numId w:val="62"/>
              </w:numPr>
              <w:spacing w:line="240" w:lineRule="auto"/>
              <w:rPr>
                <w:rFonts w:eastAsiaTheme="minorHAnsi" w:cs="Arial"/>
                <w:szCs w:val="20"/>
                <w:lang w:eastAsia="en-US"/>
              </w:rPr>
            </w:pPr>
            <w:r>
              <w:rPr>
                <w:rFonts w:eastAsiaTheme="minorHAnsi" w:cs="Arial"/>
                <w:szCs w:val="20"/>
                <w:lang w:eastAsia="en-US"/>
              </w:rPr>
              <w:t>LOW</w:t>
            </w:r>
            <w:r w:rsidR="006B73B5">
              <w:rPr>
                <w:rFonts w:eastAsiaTheme="minorHAnsi" w:cs="Arial"/>
                <w:szCs w:val="20"/>
                <w:lang w:eastAsia="en-US"/>
              </w:rPr>
              <w:t>- Single one off incident</w:t>
            </w:r>
          </w:p>
          <w:p w14:paraId="6832E340" w14:textId="77777777" w:rsidR="006B73B5" w:rsidRDefault="00E815DD" w:rsidP="00666B67">
            <w:pPr>
              <w:pStyle w:val="ListParagraph"/>
              <w:numPr>
                <w:ilvl w:val="0"/>
                <w:numId w:val="62"/>
              </w:numPr>
              <w:spacing w:line="240" w:lineRule="auto"/>
              <w:rPr>
                <w:rFonts w:eastAsiaTheme="minorHAnsi" w:cs="Arial"/>
                <w:szCs w:val="20"/>
                <w:lang w:eastAsia="en-US"/>
              </w:rPr>
            </w:pPr>
            <w:r>
              <w:rPr>
                <w:rFonts w:eastAsiaTheme="minorHAnsi" w:cs="Arial"/>
                <w:szCs w:val="20"/>
                <w:lang w:eastAsia="en-US"/>
              </w:rPr>
              <w:t>MEDIUM</w:t>
            </w:r>
            <w:r w:rsidR="006B73B5">
              <w:rPr>
                <w:rFonts w:eastAsiaTheme="minorHAnsi" w:cs="Arial"/>
                <w:szCs w:val="20"/>
                <w:lang w:eastAsia="en-US"/>
              </w:rPr>
              <w:t xml:space="preserve"> -Multiple incidents over a short period of time</w:t>
            </w:r>
          </w:p>
          <w:p w14:paraId="03450265" w14:textId="77777777" w:rsidR="006B73B5" w:rsidRPr="00120B42" w:rsidRDefault="00E815DD" w:rsidP="00666B67">
            <w:pPr>
              <w:pStyle w:val="ListParagraph"/>
              <w:numPr>
                <w:ilvl w:val="0"/>
                <w:numId w:val="62"/>
              </w:numPr>
              <w:spacing w:line="240" w:lineRule="auto"/>
              <w:rPr>
                <w:rFonts w:eastAsiaTheme="minorHAnsi" w:cs="Arial"/>
                <w:szCs w:val="20"/>
                <w:lang w:eastAsia="en-US"/>
              </w:rPr>
            </w:pPr>
            <w:r>
              <w:rPr>
                <w:rFonts w:eastAsiaTheme="minorHAnsi" w:cs="Arial"/>
                <w:szCs w:val="20"/>
                <w:lang w:eastAsia="en-US"/>
              </w:rPr>
              <w:t>HIGH</w:t>
            </w:r>
            <w:r w:rsidR="006B73B5">
              <w:rPr>
                <w:rFonts w:eastAsiaTheme="minorHAnsi" w:cs="Arial"/>
                <w:szCs w:val="20"/>
                <w:lang w:eastAsia="en-US"/>
              </w:rPr>
              <w:t xml:space="preserve"> -Multiple incidents over a long period of time</w:t>
            </w:r>
          </w:p>
          <w:p w14:paraId="09797EA3" w14:textId="77777777" w:rsidR="006B73B5" w:rsidRPr="00120B42" w:rsidRDefault="006B73B5" w:rsidP="00666B67">
            <w:pPr>
              <w:spacing w:line="240" w:lineRule="auto"/>
              <w:rPr>
                <w:rFonts w:eastAsiaTheme="minorHAnsi" w:cs="Arial"/>
                <w:szCs w:val="20"/>
                <w:lang w:eastAsia="en-US"/>
              </w:rPr>
            </w:pPr>
          </w:p>
        </w:tc>
      </w:tr>
      <w:tr w:rsidR="006B73B5" w:rsidRPr="005E47C1" w14:paraId="69AD8D9F" w14:textId="77777777" w:rsidTr="00120B42">
        <w:trPr>
          <w:trHeight w:val="56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14:paraId="206ECA37" w14:textId="77777777" w:rsidR="006B73B5" w:rsidRDefault="00E815DD" w:rsidP="00952951">
            <w:pPr>
              <w:spacing w:line="240" w:lineRule="auto"/>
              <w:rPr>
                <w:rFonts w:eastAsiaTheme="minorHAnsi" w:cs="Arial"/>
                <w:szCs w:val="20"/>
                <w:lang w:eastAsia="en-US"/>
              </w:rPr>
            </w:pPr>
            <w:r>
              <w:rPr>
                <w:rFonts w:eastAsiaTheme="minorHAnsi" w:cs="Arial"/>
                <w:szCs w:val="20"/>
                <w:lang w:eastAsia="en-US"/>
              </w:rPr>
              <w:t>Did any offences</w:t>
            </w:r>
            <w:r w:rsidR="006B73B5">
              <w:rPr>
                <w:rFonts w:eastAsiaTheme="minorHAnsi" w:cs="Arial"/>
                <w:szCs w:val="20"/>
                <w:lang w:eastAsia="en-US"/>
              </w:rPr>
              <w:t xml:space="preserve"> take place in another country? </w:t>
            </w:r>
          </w:p>
          <w:p w14:paraId="55507150" w14:textId="77777777" w:rsidR="006B73B5" w:rsidRDefault="006B73B5" w:rsidP="00952951">
            <w:pPr>
              <w:spacing w:line="240" w:lineRule="auto"/>
              <w:rPr>
                <w:rFonts w:eastAsiaTheme="minorHAnsi" w:cs="Arial"/>
                <w:szCs w:val="20"/>
                <w:lang w:eastAsia="en-US"/>
              </w:rPr>
            </w:pPr>
          </w:p>
          <w:p w14:paraId="0A17FDA5" w14:textId="77777777" w:rsidR="006B73B5" w:rsidRDefault="006B73B5" w:rsidP="00EA5061">
            <w:pPr>
              <w:spacing w:line="240" w:lineRule="auto"/>
              <w:rPr>
                <w:rFonts w:eastAsiaTheme="minorHAnsi" w:cs="Arial"/>
                <w:szCs w:val="20"/>
                <w:lang w:eastAsia="en-US"/>
              </w:rPr>
            </w:pPr>
            <w:r>
              <w:rPr>
                <w:rFonts w:eastAsiaTheme="minorHAnsi" w:cs="Arial"/>
                <w:szCs w:val="20"/>
                <w:lang w:eastAsia="en-US"/>
              </w:rPr>
              <w:t>S</w:t>
            </w:r>
            <w:r w:rsidRPr="00C22456">
              <w:rPr>
                <w:rFonts w:eastAsiaTheme="minorHAnsi" w:cs="Arial"/>
                <w:szCs w:val="20"/>
                <w:lang w:eastAsia="en-US"/>
              </w:rPr>
              <w:t xml:space="preserve">ome activities are offences in </w:t>
            </w:r>
            <w:r>
              <w:rPr>
                <w:rFonts w:eastAsiaTheme="minorHAnsi" w:cs="Arial"/>
                <w:szCs w:val="20"/>
                <w:lang w:eastAsia="en-US"/>
              </w:rPr>
              <w:t xml:space="preserve">other countries (including Scotland, Wales and </w:t>
            </w:r>
            <w:proofErr w:type="spellStart"/>
            <w:r>
              <w:rPr>
                <w:rFonts w:eastAsiaTheme="minorHAnsi" w:cs="Arial"/>
                <w:szCs w:val="20"/>
                <w:lang w:eastAsia="en-US"/>
              </w:rPr>
              <w:t>N.Ireland</w:t>
            </w:r>
            <w:proofErr w:type="spellEnd"/>
            <w:r>
              <w:rPr>
                <w:rFonts w:eastAsiaTheme="minorHAnsi" w:cs="Arial"/>
                <w:szCs w:val="20"/>
                <w:lang w:eastAsia="en-US"/>
              </w:rPr>
              <w:t xml:space="preserve">), but NOT in the England and vice versa. </w:t>
            </w:r>
          </w:p>
        </w:tc>
        <w:tc>
          <w:tcPr>
            <w:tcW w:w="6635" w:type="dxa"/>
            <w:tcBorders>
              <w:top w:val="single" w:sz="4" w:space="0" w:color="auto"/>
              <w:left w:val="single" w:sz="4" w:space="0" w:color="auto"/>
              <w:bottom w:val="single" w:sz="4" w:space="0" w:color="auto"/>
              <w:right w:val="single" w:sz="4" w:space="0" w:color="auto"/>
            </w:tcBorders>
            <w:shd w:val="clear" w:color="auto" w:fill="auto"/>
          </w:tcPr>
          <w:p w14:paraId="556A4A34" w14:textId="77777777" w:rsidR="006B73B5" w:rsidRDefault="00E815DD" w:rsidP="00952951">
            <w:pPr>
              <w:spacing w:line="240" w:lineRule="auto"/>
              <w:rPr>
                <w:rFonts w:eastAsiaTheme="minorHAnsi" w:cs="Arial"/>
                <w:szCs w:val="20"/>
                <w:lang w:eastAsia="en-US"/>
              </w:rPr>
            </w:pPr>
            <w:r>
              <w:rPr>
                <w:rFonts w:eastAsiaTheme="minorHAnsi" w:cs="Arial"/>
                <w:szCs w:val="20"/>
                <w:lang w:eastAsia="en-US"/>
              </w:rPr>
              <w:t xml:space="preserve">FURTHER DETAILS:  </w:t>
            </w:r>
          </w:p>
        </w:tc>
      </w:tr>
      <w:tr w:rsidR="006B73B5" w:rsidRPr="005E47C1" w14:paraId="56E1F050" w14:textId="77777777" w:rsidTr="00120B42">
        <w:trPr>
          <w:trHeight w:val="56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14:paraId="421EF9B5" w14:textId="77777777" w:rsidR="006B73B5" w:rsidRDefault="006B73B5" w:rsidP="00952951">
            <w:pPr>
              <w:spacing w:line="240" w:lineRule="auto"/>
              <w:rPr>
                <w:rFonts w:eastAsiaTheme="minorHAnsi" w:cs="Arial"/>
                <w:szCs w:val="20"/>
                <w:lang w:eastAsia="en-US"/>
              </w:rPr>
            </w:pPr>
            <w:r>
              <w:rPr>
                <w:rFonts w:eastAsiaTheme="minorHAnsi" w:cs="Arial"/>
                <w:szCs w:val="20"/>
                <w:lang w:eastAsia="en-US"/>
              </w:rPr>
              <w:t xml:space="preserve"> </w:t>
            </w:r>
            <w:r w:rsidRPr="00C22456">
              <w:rPr>
                <w:rFonts w:eastAsiaTheme="minorHAnsi" w:cs="Arial"/>
                <w:szCs w:val="20"/>
                <w:lang w:eastAsia="en-US"/>
              </w:rPr>
              <w:t>Any relevant information offered by the individual about the circumstances which led to the incident / offence being committed</w:t>
            </w:r>
            <w:r>
              <w:rPr>
                <w:rFonts w:eastAsiaTheme="minorHAnsi" w:cs="Arial"/>
                <w:szCs w:val="20"/>
                <w:lang w:eastAsia="en-US"/>
              </w:rPr>
              <w:t>.</w:t>
            </w:r>
          </w:p>
          <w:p w14:paraId="395E72A4" w14:textId="77777777" w:rsidR="006B73B5" w:rsidRDefault="006B73B5" w:rsidP="00EA5061">
            <w:pPr>
              <w:spacing w:line="240" w:lineRule="auto"/>
              <w:rPr>
                <w:rFonts w:eastAsiaTheme="minorHAnsi" w:cs="Arial"/>
                <w:szCs w:val="20"/>
                <w:lang w:eastAsia="en-US"/>
              </w:rPr>
            </w:pPr>
          </w:p>
        </w:tc>
        <w:tc>
          <w:tcPr>
            <w:tcW w:w="6635" w:type="dxa"/>
            <w:tcBorders>
              <w:top w:val="single" w:sz="4" w:space="0" w:color="auto"/>
              <w:left w:val="single" w:sz="4" w:space="0" w:color="auto"/>
              <w:bottom w:val="single" w:sz="4" w:space="0" w:color="auto"/>
              <w:right w:val="single" w:sz="4" w:space="0" w:color="auto"/>
            </w:tcBorders>
            <w:shd w:val="clear" w:color="auto" w:fill="auto"/>
          </w:tcPr>
          <w:p w14:paraId="7760C7E7" w14:textId="77777777" w:rsidR="006B73B5" w:rsidRDefault="006B73B5" w:rsidP="00952951">
            <w:pPr>
              <w:spacing w:line="240" w:lineRule="auto"/>
              <w:rPr>
                <w:rFonts w:eastAsiaTheme="minorHAnsi" w:cs="Arial"/>
                <w:szCs w:val="20"/>
                <w:lang w:eastAsia="en-US"/>
              </w:rPr>
            </w:pPr>
          </w:p>
        </w:tc>
      </w:tr>
      <w:tr w:rsidR="006B73B5" w:rsidRPr="005E47C1" w14:paraId="0E8C2DA3" w14:textId="77777777" w:rsidTr="00120B42">
        <w:trPr>
          <w:trHeight w:val="56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14:paraId="34CD0F98" w14:textId="77777777" w:rsidR="006B73B5" w:rsidRDefault="006B73B5" w:rsidP="00952951">
            <w:pPr>
              <w:spacing w:line="240" w:lineRule="auto"/>
              <w:rPr>
                <w:rFonts w:eastAsiaTheme="minorHAnsi" w:cs="Arial"/>
                <w:szCs w:val="20"/>
                <w:lang w:eastAsia="en-US"/>
              </w:rPr>
            </w:pPr>
            <w:r w:rsidRPr="00C22456">
              <w:rPr>
                <w:rFonts w:eastAsiaTheme="minorHAnsi" w:cs="Arial"/>
                <w:szCs w:val="20"/>
                <w:lang w:eastAsia="en-US"/>
              </w:rPr>
              <w:t>Have the individual</w:t>
            </w:r>
            <w:r>
              <w:rPr>
                <w:rFonts w:eastAsiaTheme="minorHAnsi" w:cs="Arial"/>
                <w:szCs w:val="20"/>
                <w:lang w:eastAsia="en-US"/>
              </w:rPr>
              <w:t>’</w:t>
            </w:r>
            <w:r w:rsidRPr="00C22456">
              <w:rPr>
                <w:rFonts w:eastAsiaTheme="minorHAnsi" w:cs="Arial"/>
                <w:szCs w:val="20"/>
                <w:lang w:eastAsia="en-US"/>
              </w:rPr>
              <w:t xml:space="preserve">s circumstances changed since the offence was committed, making re-offending less likely. Can the </w:t>
            </w:r>
            <w:r>
              <w:rPr>
                <w:rFonts w:eastAsiaTheme="minorHAnsi" w:cs="Arial"/>
                <w:szCs w:val="20"/>
                <w:lang w:eastAsia="en-US"/>
              </w:rPr>
              <w:t>individual</w:t>
            </w:r>
            <w:r w:rsidRPr="00C22456">
              <w:rPr>
                <w:rFonts w:eastAsiaTheme="minorHAnsi" w:cs="Arial"/>
                <w:szCs w:val="20"/>
                <w:lang w:eastAsia="en-US"/>
              </w:rPr>
              <w:t xml:space="preserve"> demonstrate any efforts not to re-offend</w:t>
            </w:r>
            <w:r>
              <w:rPr>
                <w:rFonts w:eastAsiaTheme="minorHAnsi" w:cs="Arial"/>
                <w:szCs w:val="20"/>
                <w:lang w:eastAsia="en-US"/>
              </w:rPr>
              <w:t xml:space="preserve"> and rehabilitate</w:t>
            </w:r>
            <w:r w:rsidRPr="00C22456">
              <w:rPr>
                <w:rFonts w:eastAsiaTheme="minorHAnsi" w:cs="Arial"/>
                <w:szCs w:val="20"/>
                <w:lang w:eastAsia="en-US"/>
              </w:rPr>
              <w:t>?</w:t>
            </w:r>
          </w:p>
          <w:p w14:paraId="39DC0E97" w14:textId="77777777" w:rsidR="006B73B5" w:rsidRDefault="006B73B5" w:rsidP="00952951">
            <w:pPr>
              <w:spacing w:line="240" w:lineRule="auto"/>
              <w:rPr>
                <w:rFonts w:eastAsiaTheme="minorHAnsi" w:cs="Arial"/>
                <w:szCs w:val="20"/>
                <w:lang w:eastAsia="en-US"/>
              </w:rPr>
            </w:pPr>
          </w:p>
        </w:tc>
        <w:tc>
          <w:tcPr>
            <w:tcW w:w="6635" w:type="dxa"/>
            <w:tcBorders>
              <w:top w:val="single" w:sz="4" w:space="0" w:color="auto"/>
              <w:left w:val="single" w:sz="4" w:space="0" w:color="auto"/>
              <w:bottom w:val="single" w:sz="4" w:space="0" w:color="auto"/>
              <w:right w:val="single" w:sz="4" w:space="0" w:color="auto"/>
            </w:tcBorders>
            <w:shd w:val="clear" w:color="auto" w:fill="auto"/>
          </w:tcPr>
          <w:p w14:paraId="4A287E90" w14:textId="77777777" w:rsidR="006B73B5" w:rsidRDefault="006B73B5" w:rsidP="00952951">
            <w:pPr>
              <w:spacing w:line="240" w:lineRule="auto"/>
              <w:rPr>
                <w:rFonts w:eastAsiaTheme="minorHAnsi" w:cs="Arial"/>
                <w:szCs w:val="20"/>
                <w:lang w:eastAsia="en-US"/>
              </w:rPr>
            </w:pPr>
          </w:p>
        </w:tc>
      </w:tr>
    </w:tbl>
    <w:p w14:paraId="32BF7918" w14:textId="77777777" w:rsidR="00814EAB" w:rsidRDefault="00814EAB" w:rsidP="005E1388">
      <w:pPr>
        <w:spacing w:line="240" w:lineRule="auto"/>
        <w:rPr>
          <w:rFonts w:ascii="Arial Black" w:hAnsi="Arial Black" w:cs="Arial"/>
          <w:bCs/>
          <w:color w:val="0082AA"/>
          <w:sz w:val="14"/>
          <w:szCs w:val="28"/>
          <w:lang w:eastAsia="en-US"/>
        </w:rPr>
      </w:pPr>
    </w:p>
    <w:p w14:paraId="76954E01" w14:textId="77777777" w:rsidR="00814EAB" w:rsidRDefault="00814EAB" w:rsidP="005E1388">
      <w:pPr>
        <w:spacing w:line="240" w:lineRule="auto"/>
        <w:rPr>
          <w:rFonts w:ascii="Arial Black" w:hAnsi="Arial Black" w:cs="Arial"/>
          <w:bCs/>
          <w:color w:val="0082AA"/>
          <w:sz w:val="14"/>
          <w:szCs w:val="28"/>
          <w:lang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6634"/>
      </w:tblGrid>
      <w:tr w:rsidR="006B73B5" w:rsidRPr="002D7580" w14:paraId="0A390420" w14:textId="77777777" w:rsidTr="00101B54">
        <w:trPr>
          <w:trHeight w:val="562"/>
        </w:trPr>
        <w:tc>
          <w:tcPr>
            <w:tcW w:w="4106" w:type="dxa"/>
            <w:tcBorders>
              <w:top w:val="single" w:sz="4" w:space="0" w:color="auto"/>
              <w:left w:val="single" w:sz="4" w:space="0" w:color="auto"/>
              <w:bottom w:val="single" w:sz="4" w:space="0" w:color="auto"/>
              <w:right w:val="single" w:sz="4" w:space="0" w:color="auto"/>
            </w:tcBorders>
            <w:shd w:val="clear" w:color="auto" w:fill="00A04E"/>
            <w:vAlign w:val="center"/>
          </w:tcPr>
          <w:p w14:paraId="58DE76B8" w14:textId="77777777" w:rsidR="006B73B5" w:rsidRDefault="006B73B5" w:rsidP="00120B42">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TIME LAPSE SINCE INCIDENT (S)</w:t>
            </w:r>
          </w:p>
        </w:tc>
        <w:tc>
          <w:tcPr>
            <w:tcW w:w="6634" w:type="dxa"/>
            <w:tcBorders>
              <w:top w:val="single" w:sz="4" w:space="0" w:color="auto"/>
              <w:left w:val="single" w:sz="4" w:space="0" w:color="auto"/>
              <w:bottom w:val="single" w:sz="4" w:space="0" w:color="auto"/>
              <w:right w:val="single" w:sz="4" w:space="0" w:color="auto"/>
            </w:tcBorders>
            <w:shd w:val="clear" w:color="auto" w:fill="00A04E"/>
            <w:vAlign w:val="center"/>
          </w:tcPr>
          <w:p w14:paraId="697D6282" w14:textId="77777777" w:rsidR="006B73B5" w:rsidRDefault="00996362" w:rsidP="00120B42">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Details</w:t>
            </w:r>
          </w:p>
        </w:tc>
      </w:tr>
      <w:tr w:rsidR="006B73B5" w:rsidRPr="005E47C1" w14:paraId="6A6F3473" w14:textId="77777777" w:rsidTr="00120B42">
        <w:trPr>
          <w:trHeight w:val="562"/>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485FEC82" w14:textId="77777777" w:rsidR="001E1A42" w:rsidRDefault="00E815DD" w:rsidP="00E815DD">
            <w:pPr>
              <w:spacing w:line="240" w:lineRule="auto"/>
              <w:rPr>
                <w:rFonts w:eastAsiaTheme="minorHAnsi" w:cs="Arial"/>
                <w:szCs w:val="20"/>
                <w:lang w:eastAsia="en-US"/>
              </w:rPr>
            </w:pPr>
            <w:r>
              <w:rPr>
                <w:rFonts w:eastAsiaTheme="minorHAnsi" w:cs="Arial"/>
                <w:szCs w:val="20"/>
                <w:lang w:eastAsia="en-US"/>
              </w:rPr>
              <w:t>Are the convictions SPENT or UNSPENT</w:t>
            </w:r>
            <w:r w:rsidR="001E1A42">
              <w:rPr>
                <w:rFonts w:eastAsiaTheme="minorHAnsi" w:cs="Arial"/>
                <w:szCs w:val="20"/>
                <w:lang w:eastAsia="en-US"/>
              </w:rPr>
              <w:t>?</w:t>
            </w:r>
          </w:p>
          <w:p w14:paraId="23010980" w14:textId="77777777" w:rsidR="00E815DD" w:rsidRDefault="00E815DD" w:rsidP="00E815DD">
            <w:pPr>
              <w:spacing w:line="240" w:lineRule="auto"/>
              <w:rPr>
                <w:rFonts w:eastAsiaTheme="minorHAnsi" w:cs="Arial"/>
                <w:szCs w:val="20"/>
                <w:lang w:eastAsia="en-US"/>
              </w:rPr>
            </w:pPr>
            <w:r>
              <w:rPr>
                <w:rFonts w:eastAsiaTheme="minorHAnsi" w:cs="Arial"/>
                <w:szCs w:val="20"/>
                <w:lang w:eastAsia="en-US"/>
              </w:rPr>
              <w:t xml:space="preserve"> </w:t>
            </w:r>
          </w:p>
          <w:p w14:paraId="79D637E8" w14:textId="77777777" w:rsidR="006B73B5" w:rsidRPr="00666B67" w:rsidRDefault="00E815DD" w:rsidP="00120B42">
            <w:pPr>
              <w:spacing w:line="240" w:lineRule="auto"/>
              <w:rPr>
                <w:rFonts w:eastAsiaTheme="minorHAnsi" w:cs="Arial"/>
                <w:i/>
                <w:szCs w:val="20"/>
                <w:lang w:eastAsia="en-US"/>
              </w:rPr>
            </w:pPr>
            <w:r w:rsidRPr="00666B67">
              <w:rPr>
                <w:rFonts w:eastAsiaTheme="minorHAnsi" w:cs="Arial"/>
                <w:i/>
                <w:szCs w:val="20"/>
                <w:lang w:eastAsia="en-US"/>
              </w:rPr>
              <w:t>(</w:t>
            </w:r>
            <w:proofErr w:type="gramStart"/>
            <w:r w:rsidRPr="00666B67">
              <w:rPr>
                <w:rFonts w:eastAsiaTheme="minorHAnsi" w:cs="Arial"/>
                <w:i/>
                <w:szCs w:val="20"/>
                <w:lang w:eastAsia="en-US"/>
              </w:rPr>
              <w:t>contact</w:t>
            </w:r>
            <w:proofErr w:type="gramEnd"/>
            <w:r w:rsidRPr="00666B67">
              <w:rPr>
                <w:rFonts w:eastAsiaTheme="minorHAnsi" w:cs="Arial"/>
                <w:i/>
                <w:szCs w:val="20"/>
                <w:lang w:eastAsia="en-US"/>
              </w:rPr>
              <w:t xml:space="preserve"> PM / HR provider for advice if needed)</w:t>
            </w:r>
          </w:p>
        </w:tc>
        <w:tc>
          <w:tcPr>
            <w:tcW w:w="6634" w:type="dxa"/>
            <w:tcBorders>
              <w:top w:val="single" w:sz="4" w:space="0" w:color="auto"/>
              <w:left w:val="single" w:sz="4" w:space="0" w:color="auto"/>
              <w:bottom w:val="single" w:sz="4" w:space="0" w:color="auto"/>
              <w:right w:val="single" w:sz="4" w:space="0" w:color="auto"/>
            </w:tcBorders>
            <w:shd w:val="clear" w:color="auto" w:fill="auto"/>
          </w:tcPr>
          <w:p w14:paraId="2A2BB944" w14:textId="77777777" w:rsidR="006B73B5" w:rsidRPr="005E47C1" w:rsidRDefault="006B73B5" w:rsidP="00120B42">
            <w:pPr>
              <w:spacing w:line="240" w:lineRule="auto"/>
              <w:rPr>
                <w:rFonts w:eastAsiaTheme="minorHAnsi" w:cs="Arial"/>
                <w:szCs w:val="20"/>
                <w:lang w:eastAsia="en-US"/>
              </w:rPr>
            </w:pPr>
          </w:p>
        </w:tc>
      </w:tr>
      <w:tr w:rsidR="001E1A42" w:rsidRPr="005E47C1" w14:paraId="4F70B34E" w14:textId="77777777" w:rsidTr="00120B42">
        <w:trPr>
          <w:trHeight w:val="562"/>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473C1C4F" w14:textId="77777777" w:rsidR="001E1A42" w:rsidRDefault="001E1A42" w:rsidP="001E1A42">
            <w:pPr>
              <w:spacing w:line="240" w:lineRule="auto"/>
              <w:rPr>
                <w:rFonts w:eastAsiaTheme="minorHAnsi" w:cs="Arial"/>
                <w:szCs w:val="20"/>
                <w:lang w:eastAsia="en-US"/>
              </w:rPr>
            </w:pPr>
            <w:r>
              <w:rPr>
                <w:rFonts w:eastAsiaTheme="minorHAnsi" w:cs="Arial"/>
                <w:szCs w:val="20"/>
                <w:lang w:eastAsia="en-US"/>
              </w:rPr>
              <w:lastRenderedPageBreak/>
              <w:t>For multiple offences, did the individual reoffend within their rehabilitation period? (contact PM / HR provider for advice if needed)</w:t>
            </w:r>
          </w:p>
        </w:tc>
        <w:tc>
          <w:tcPr>
            <w:tcW w:w="6634" w:type="dxa"/>
            <w:tcBorders>
              <w:top w:val="single" w:sz="4" w:space="0" w:color="auto"/>
              <w:left w:val="single" w:sz="4" w:space="0" w:color="auto"/>
              <w:bottom w:val="single" w:sz="4" w:space="0" w:color="auto"/>
              <w:right w:val="single" w:sz="4" w:space="0" w:color="auto"/>
            </w:tcBorders>
            <w:shd w:val="clear" w:color="auto" w:fill="auto"/>
          </w:tcPr>
          <w:p w14:paraId="6816D831" w14:textId="77777777" w:rsidR="001E1A42" w:rsidRPr="005E47C1" w:rsidRDefault="001E1A42" w:rsidP="00120B42">
            <w:pPr>
              <w:spacing w:line="240" w:lineRule="auto"/>
              <w:rPr>
                <w:rFonts w:eastAsiaTheme="minorHAnsi" w:cs="Arial"/>
                <w:szCs w:val="20"/>
                <w:lang w:eastAsia="en-US"/>
              </w:rPr>
            </w:pPr>
          </w:p>
        </w:tc>
      </w:tr>
      <w:tr w:rsidR="001E1A42" w:rsidRPr="005E47C1" w14:paraId="138915F7" w14:textId="77777777" w:rsidTr="00120B42">
        <w:trPr>
          <w:trHeight w:val="562"/>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319B9991" w14:textId="77777777" w:rsidR="001E1A42" w:rsidRDefault="001E1A42" w:rsidP="001E1A42">
            <w:pPr>
              <w:spacing w:line="240" w:lineRule="auto"/>
              <w:rPr>
                <w:rFonts w:eastAsiaTheme="minorHAnsi" w:cs="Arial"/>
                <w:szCs w:val="20"/>
                <w:lang w:eastAsia="en-US"/>
              </w:rPr>
            </w:pPr>
            <w:r>
              <w:rPr>
                <w:rFonts w:eastAsiaTheme="minorHAnsi" w:cs="Arial"/>
                <w:szCs w:val="20"/>
                <w:lang w:eastAsia="en-US"/>
              </w:rPr>
              <w:t>What length of time has passed since the last offence took place?</w:t>
            </w:r>
          </w:p>
        </w:tc>
        <w:tc>
          <w:tcPr>
            <w:tcW w:w="6634" w:type="dxa"/>
            <w:tcBorders>
              <w:top w:val="single" w:sz="4" w:space="0" w:color="auto"/>
              <w:left w:val="single" w:sz="4" w:space="0" w:color="auto"/>
              <w:bottom w:val="single" w:sz="4" w:space="0" w:color="auto"/>
              <w:right w:val="single" w:sz="4" w:space="0" w:color="auto"/>
            </w:tcBorders>
            <w:shd w:val="clear" w:color="auto" w:fill="auto"/>
          </w:tcPr>
          <w:p w14:paraId="395F2E89" w14:textId="77777777" w:rsidR="001E1A42" w:rsidRPr="005E47C1" w:rsidRDefault="001E1A42" w:rsidP="00120B42">
            <w:pPr>
              <w:spacing w:line="240" w:lineRule="auto"/>
              <w:rPr>
                <w:rFonts w:eastAsiaTheme="minorHAnsi" w:cs="Arial"/>
                <w:szCs w:val="20"/>
                <w:lang w:eastAsia="en-US"/>
              </w:rPr>
            </w:pPr>
          </w:p>
        </w:tc>
      </w:tr>
    </w:tbl>
    <w:p w14:paraId="0D1C5031" w14:textId="77777777" w:rsidR="00814EAB" w:rsidRDefault="00814EAB" w:rsidP="005E1388">
      <w:pPr>
        <w:spacing w:line="240" w:lineRule="auto"/>
        <w:rPr>
          <w:rFonts w:ascii="Arial Black" w:hAnsi="Arial Black" w:cs="Arial"/>
          <w:bCs/>
          <w:color w:val="0082AA"/>
          <w:sz w:val="14"/>
          <w:szCs w:val="28"/>
          <w:lang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6634"/>
      </w:tblGrid>
      <w:tr w:rsidR="00996362" w:rsidRPr="002D7580" w14:paraId="0B6DD6F1" w14:textId="77777777" w:rsidTr="00101B54">
        <w:trPr>
          <w:trHeight w:val="562"/>
        </w:trPr>
        <w:tc>
          <w:tcPr>
            <w:tcW w:w="4106" w:type="dxa"/>
            <w:tcBorders>
              <w:top w:val="single" w:sz="4" w:space="0" w:color="auto"/>
              <w:left w:val="single" w:sz="4" w:space="0" w:color="auto"/>
              <w:bottom w:val="single" w:sz="4" w:space="0" w:color="auto"/>
              <w:right w:val="single" w:sz="4" w:space="0" w:color="auto"/>
            </w:tcBorders>
            <w:shd w:val="clear" w:color="auto" w:fill="00A04E"/>
            <w:vAlign w:val="center"/>
          </w:tcPr>
          <w:p w14:paraId="123D28C4" w14:textId="77777777" w:rsidR="00996362" w:rsidRDefault="00996362" w:rsidP="00120B42">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 xml:space="preserve">OTHER RELEVANT INFORMATION </w:t>
            </w:r>
          </w:p>
        </w:tc>
        <w:tc>
          <w:tcPr>
            <w:tcW w:w="6634" w:type="dxa"/>
            <w:tcBorders>
              <w:top w:val="single" w:sz="4" w:space="0" w:color="auto"/>
              <w:left w:val="single" w:sz="4" w:space="0" w:color="auto"/>
              <w:bottom w:val="single" w:sz="4" w:space="0" w:color="auto"/>
              <w:right w:val="single" w:sz="4" w:space="0" w:color="auto"/>
            </w:tcBorders>
            <w:shd w:val="clear" w:color="auto" w:fill="00A04E"/>
            <w:vAlign w:val="center"/>
          </w:tcPr>
          <w:p w14:paraId="4F51AD2F" w14:textId="77777777" w:rsidR="00996362" w:rsidRDefault="00996362" w:rsidP="00120B42">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Details</w:t>
            </w:r>
          </w:p>
        </w:tc>
      </w:tr>
      <w:tr w:rsidR="00996362" w:rsidRPr="005E47C1" w14:paraId="65DCB66C" w14:textId="77777777" w:rsidTr="00120B42">
        <w:trPr>
          <w:trHeight w:val="562"/>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0FDBA07D" w14:textId="77777777" w:rsidR="00996362" w:rsidRPr="005E47C1" w:rsidRDefault="00996362" w:rsidP="00D5601B">
            <w:pPr>
              <w:spacing w:line="240" w:lineRule="auto"/>
              <w:rPr>
                <w:rFonts w:eastAsiaTheme="minorHAnsi" w:cs="Arial"/>
                <w:szCs w:val="20"/>
                <w:lang w:eastAsia="en-US"/>
              </w:rPr>
            </w:pPr>
            <w:r>
              <w:rPr>
                <w:rFonts w:eastAsiaTheme="minorHAnsi" w:cs="Arial"/>
                <w:szCs w:val="20"/>
                <w:lang w:eastAsia="en-US"/>
              </w:rPr>
              <w:t xml:space="preserve">Are there any other concerns that have come to light through the pre-employment check process, Consider references, relevant registrations / qualifications etc.  </w:t>
            </w:r>
          </w:p>
        </w:tc>
        <w:tc>
          <w:tcPr>
            <w:tcW w:w="6634" w:type="dxa"/>
            <w:tcBorders>
              <w:top w:val="single" w:sz="4" w:space="0" w:color="auto"/>
              <w:left w:val="single" w:sz="4" w:space="0" w:color="auto"/>
              <w:bottom w:val="single" w:sz="4" w:space="0" w:color="auto"/>
              <w:right w:val="single" w:sz="4" w:space="0" w:color="auto"/>
            </w:tcBorders>
            <w:shd w:val="clear" w:color="auto" w:fill="auto"/>
          </w:tcPr>
          <w:p w14:paraId="77A89314" w14:textId="77777777" w:rsidR="00996362" w:rsidRDefault="00996362" w:rsidP="00666B67">
            <w:pPr>
              <w:pStyle w:val="ListParagraph"/>
              <w:numPr>
                <w:ilvl w:val="0"/>
                <w:numId w:val="64"/>
              </w:numPr>
              <w:spacing w:line="240" w:lineRule="auto"/>
              <w:rPr>
                <w:rFonts w:eastAsiaTheme="minorHAnsi" w:cs="Arial"/>
                <w:szCs w:val="20"/>
                <w:lang w:eastAsia="en-US"/>
              </w:rPr>
            </w:pPr>
            <w:r>
              <w:rPr>
                <w:rFonts w:eastAsiaTheme="minorHAnsi" w:cs="Arial"/>
                <w:szCs w:val="20"/>
                <w:lang w:eastAsia="en-US"/>
              </w:rPr>
              <w:t>Low</w:t>
            </w:r>
          </w:p>
          <w:p w14:paraId="191F64E6" w14:textId="77777777" w:rsidR="00996362" w:rsidRDefault="00996362" w:rsidP="00666B67">
            <w:pPr>
              <w:pStyle w:val="ListParagraph"/>
              <w:numPr>
                <w:ilvl w:val="0"/>
                <w:numId w:val="64"/>
              </w:numPr>
              <w:spacing w:line="240" w:lineRule="auto"/>
              <w:rPr>
                <w:rFonts w:eastAsiaTheme="minorHAnsi" w:cs="Arial"/>
                <w:szCs w:val="20"/>
                <w:lang w:eastAsia="en-US"/>
              </w:rPr>
            </w:pPr>
            <w:r>
              <w:rPr>
                <w:rFonts w:eastAsiaTheme="minorHAnsi" w:cs="Arial"/>
                <w:szCs w:val="20"/>
                <w:lang w:eastAsia="en-US"/>
              </w:rPr>
              <w:t>Medium</w:t>
            </w:r>
          </w:p>
          <w:p w14:paraId="646E7E21" w14:textId="77777777" w:rsidR="00996362" w:rsidRPr="00120B42" w:rsidRDefault="00996362" w:rsidP="00666B67">
            <w:pPr>
              <w:pStyle w:val="ListParagraph"/>
              <w:numPr>
                <w:ilvl w:val="0"/>
                <w:numId w:val="64"/>
              </w:numPr>
              <w:spacing w:line="240" w:lineRule="auto"/>
              <w:rPr>
                <w:rFonts w:eastAsiaTheme="minorHAnsi" w:cs="Arial"/>
                <w:szCs w:val="20"/>
                <w:lang w:eastAsia="en-US"/>
              </w:rPr>
            </w:pPr>
            <w:r>
              <w:rPr>
                <w:rFonts w:eastAsiaTheme="minorHAnsi" w:cs="Arial"/>
                <w:szCs w:val="20"/>
                <w:lang w:eastAsia="en-US"/>
              </w:rPr>
              <w:t>High</w:t>
            </w:r>
          </w:p>
          <w:p w14:paraId="7DE9A920" w14:textId="77777777" w:rsidR="00996362" w:rsidRDefault="00996362" w:rsidP="00D5601B">
            <w:pPr>
              <w:spacing w:line="240" w:lineRule="auto"/>
              <w:rPr>
                <w:rFonts w:eastAsiaTheme="minorHAnsi" w:cs="Arial"/>
                <w:szCs w:val="20"/>
                <w:lang w:eastAsia="en-US"/>
              </w:rPr>
            </w:pPr>
            <w:r>
              <w:rPr>
                <w:rFonts w:eastAsiaTheme="minorHAnsi" w:cs="Arial"/>
                <w:szCs w:val="20"/>
                <w:lang w:eastAsia="en-US"/>
              </w:rPr>
              <w:t>Details:</w:t>
            </w:r>
          </w:p>
          <w:p w14:paraId="080A3B79" w14:textId="77777777" w:rsidR="00996362" w:rsidRDefault="00996362" w:rsidP="00D5601B">
            <w:pPr>
              <w:spacing w:line="240" w:lineRule="auto"/>
              <w:rPr>
                <w:rFonts w:eastAsiaTheme="minorHAnsi" w:cs="Arial"/>
                <w:szCs w:val="20"/>
                <w:lang w:eastAsia="en-US"/>
              </w:rPr>
            </w:pPr>
          </w:p>
          <w:p w14:paraId="0B983467" w14:textId="77777777" w:rsidR="00996362" w:rsidRDefault="00996362" w:rsidP="00D5601B">
            <w:pPr>
              <w:spacing w:line="240" w:lineRule="auto"/>
              <w:rPr>
                <w:rFonts w:eastAsiaTheme="minorHAnsi" w:cs="Arial"/>
                <w:szCs w:val="20"/>
                <w:lang w:eastAsia="en-US"/>
              </w:rPr>
            </w:pPr>
          </w:p>
          <w:p w14:paraId="691F03AB" w14:textId="77777777" w:rsidR="00996362" w:rsidRPr="005E47C1" w:rsidRDefault="00996362" w:rsidP="00D5601B">
            <w:pPr>
              <w:spacing w:line="240" w:lineRule="auto"/>
              <w:rPr>
                <w:rFonts w:eastAsiaTheme="minorHAnsi" w:cs="Arial"/>
                <w:szCs w:val="20"/>
                <w:lang w:eastAsia="en-US"/>
              </w:rPr>
            </w:pPr>
          </w:p>
        </w:tc>
      </w:tr>
      <w:tr w:rsidR="00996362" w:rsidRPr="005E47C1" w14:paraId="107A5D80" w14:textId="77777777" w:rsidTr="00120B42">
        <w:trPr>
          <w:trHeight w:val="562"/>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5F4F3E60" w14:textId="77777777" w:rsidR="00996362" w:rsidRDefault="00996362">
            <w:pPr>
              <w:spacing w:line="240" w:lineRule="auto"/>
              <w:rPr>
                <w:rFonts w:eastAsiaTheme="minorHAnsi" w:cs="Arial"/>
                <w:szCs w:val="20"/>
                <w:lang w:eastAsia="en-US"/>
              </w:rPr>
            </w:pPr>
            <w:r>
              <w:rPr>
                <w:rFonts w:eastAsiaTheme="minorHAnsi" w:cs="Arial"/>
                <w:szCs w:val="20"/>
                <w:lang w:eastAsia="en-US"/>
              </w:rPr>
              <w:t xml:space="preserve">Would any measures </w:t>
            </w:r>
            <w:r w:rsidRPr="00ED4F93">
              <w:rPr>
                <w:rFonts w:eastAsiaTheme="minorHAnsi" w:cs="Arial"/>
                <w:szCs w:val="20"/>
                <w:lang w:eastAsia="en-US"/>
              </w:rPr>
              <w:t xml:space="preserve">be </w:t>
            </w:r>
            <w:r>
              <w:rPr>
                <w:rFonts w:eastAsiaTheme="minorHAnsi" w:cs="Arial"/>
                <w:szCs w:val="20"/>
                <w:lang w:eastAsia="en-US"/>
              </w:rPr>
              <w:t xml:space="preserve">needed </w:t>
            </w:r>
            <w:r w:rsidRPr="00ED4F93">
              <w:rPr>
                <w:rFonts w:eastAsiaTheme="minorHAnsi" w:cs="Arial"/>
                <w:szCs w:val="20"/>
                <w:lang w:eastAsia="en-US"/>
              </w:rPr>
              <w:t xml:space="preserve">to reduce/remove any </w:t>
            </w:r>
            <w:r>
              <w:rPr>
                <w:rFonts w:eastAsiaTheme="minorHAnsi" w:cs="Arial"/>
                <w:szCs w:val="20"/>
                <w:lang w:eastAsia="en-US"/>
              </w:rPr>
              <w:t xml:space="preserve">potential </w:t>
            </w:r>
            <w:r w:rsidRPr="00ED4F93">
              <w:rPr>
                <w:rFonts w:eastAsiaTheme="minorHAnsi" w:cs="Arial"/>
                <w:szCs w:val="20"/>
                <w:lang w:eastAsia="en-US"/>
              </w:rPr>
              <w:t>risk</w:t>
            </w:r>
            <w:r>
              <w:rPr>
                <w:rFonts w:eastAsiaTheme="minorHAnsi" w:cs="Arial"/>
                <w:szCs w:val="20"/>
                <w:lang w:eastAsia="en-US"/>
              </w:rPr>
              <w:t>? How reasonable would it be to make these adjustments</w:t>
            </w:r>
            <w:r w:rsidRPr="00ED4F93">
              <w:rPr>
                <w:rFonts w:eastAsiaTheme="minorHAnsi" w:cs="Arial"/>
                <w:szCs w:val="20"/>
                <w:lang w:eastAsia="en-US"/>
              </w:rPr>
              <w:t xml:space="preserve"> e.g. no unsupervised contact</w:t>
            </w:r>
            <w:r>
              <w:rPr>
                <w:rFonts w:eastAsiaTheme="minorHAnsi" w:cs="Arial"/>
                <w:szCs w:val="20"/>
                <w:lang w:eastAsia="en-US"/>
              </w:rPr>
              <w:t xml:space="preserve"> with service users</w:t>
            </w:r>
            <w:r w:rsidRPr="00ED4F93">
              <w:rPr>
                <w:rFonts w:eastAsiaTheme="minorHAnsi" w:cs="Arial"/>
                <w:szCs w:val="20"/>
                <w:lang w:eastAsia="en-US"/>
              </w:rPr>
              <w:t>,</w:t>
            </w:r>
            <w:r>
              <w:rPr>
                <w:rFonts w:eastAsiaTheme="minorHAnsi" w:cs="Arial"/>
                <w:szCs w:val="20"/>
                <w:lang w:eastAsia="en-US"/>
              </w:rPr>
              <w:t xml:space="preserve"> team working vs lone working etc</w:t>
            </w:r>
            <w:r w:rsidRPr="00ED4F93">
              <w:rPr>
                <w:rFonts w:eastAsiaTheme="minorHAnsi" w:cs="Arial"/>
                <w:szCs w:val="20"/>
                <w:lang w:eastAsia="en-US"/>
              </w:rPr>
              <w:t>?</w:t>
            </w:r>
          </w:p>
        </w:tc>
        <w:tc>
          <w:tcPr>
            <w:tcW w:w="6634" w:type="dxa"/>
            <w:tcBorders>
              <w:top w:val="single" w:sz="4" w:space="0" w:color="auto"/>
              <w:left w:val="single" w:sz="4" w:space="0" w:color="auto"/>
              <w:bottom w:val="single" w:sz="4" w:space="0" w:color="auto"/>
              <w:right w:val="single" w:sz="4" w:space="0" w:color="auto"/>
            </w:tcBorders>
            <w:shd w:val="clear" w:color="auto" w:fill="auto"/>
          </w:tcPr>
          <w:p w14:paraId="7E18CD5A" w14:textId="77777777" w:rsidR="00996362" w:rsidRDefault="00996362" w:rsidP="00666B67">
            <w:pPr>
              <w:pStyle w:val="ListParagraph"/>
              <w:numPr>
                <w:ilvl w:val="0"/>
                <w:numId w:val="63"/>
              </w:numPr>
              <w:spacing w:line="240" w:lineRule="auto"/>
              <w:rPr>
                <w:rFonts w:eastAsiaTheme="minorHAnsi" w:cs="Arial"/>
                <w:szCs w:val="20"/>
                <w:lang w:eastAsia="en-US"/>
              </w:rPr>
            </w:pPr>
            <w:r>
              <w:rPr>
                <w:rFonts w:eastAsiaTheme="minorHAnsi" w:cs="Arial"/>
                <w:szCs w:val="20"/>
                <w:lang w:eastAsia="en-US"/>
              </w:rPr>
              <w:t>Not Necessary</w:t>
            </w:r>
          </w:p>
          <w:p w14:paraId="188AE5CA" w14:textId="77777777" w:rsidR="00996362" w:rsidRDefault="00996362" w:rsidP="00666B67">
            <w:pPr>
              <w:pStyle w:val="ListParagraph"/>
              <w:numPr>
                <w:ilvl w:val="0"/>
                <w:numId w:val="63"/>
              </w:numPr>
              <w:spacing w:line="240" w:lineRule="auto"/>
              <w:rPr>
                <w:rFonts w:eastAsiaTheme="minorHAnsi" w:cs="Arial"/>
                <w:szCs w:val="20"/>
                <w:lang w:eastAsia="en-US"/>
              </w:rPr>
            </w:pPr>
            <w:r>
              <w:rPr>
                <w:rFonts w:eastAsiaTheme="minorHAnsi" w:cs="Arial"/>
                <w:szCs w:val="20"/>
                <w:lang w:eastAsia="en-US"/>
              </w:rPr>
              <w:t>Considered necessary</w:t>
            </w:r>
          </w:p>
          <w:p w14:paraId="239E4609" w14:textId="77777777" w:rsidR="00996362" w:rsidRDefault="00996362" w:rsidP="00666B67">
            <w:pPr>
              <w:spacing w:line="240" w:lineRule="auto"/>
              <w:ind w:left="360"/>
              <w:rPr>
                <w:rFonts w:eastAsiaTheme="minorHAnsi" w:cs="Arial"/>
                <w:szCs w:val="20"/>
                <w:lang w:eastAsia="en-US"/>
              </w:rPr>
            </w:pPr>
          </w:p>
          <w:p w14:paraId="09F17DF9" w14:textId="77777777" w:rsidR="00996362" w:rsidRPr="00120B42" w:rsidRDefault="00996362">
            <w:pPr>
              <w:spacing w:line="240" w:lineRule="auto"/>
              <w:rPr>
                <w:rFonts w:eastAsiaTheme="minorHAnsi" w:cs="Arial"/>
                <w:szCs w:val="20"/>
                <w:lang w:eastAsia="en-US"/>
              </w:rPr>
            </w:pPr>
            <w:r>
              <w:rPr>
                <w:rFonts w:eastAsiaTheme="minorHAnsi" w:cs="Arial"/>
                <w:szCs w:val="20"/>
                <w:lang w:eastAsia="en-US"/>
              </w:rPr>
              <w:t>Details and reasoning:</w:t>
            </w:r>
          </w:p>
        </w:tc>
      </w:tr>
    </w:tbl>
    <w:p w14:paraId="4161B923" w14:textId="77777777" w:rsidR="00D5601B" w:rsidRDefault="00D5601B" w:rsidP="005E1388">
      <w:pPr>
        <w:spacing w:line="240" w:lineRule="auto"/>
        <w:rPr>
          <w:rFonts w:ascii="Arial Black" w:hAnsi="Arial Black" w:cs="Arial"/>
          <w:bCs/>
          <w:color w:val="0082AA"/>
          <w:sz w:val="14"/>
          <w:szCs w:val="28"/>
          <w:lang w:eastAsia="en-US"/>
        </w:rPr>
      </w:pPr>
    </w:p>
    <w:p w14:paraId="5D08520C" w14:textId="77777777" w:rsidR="00814EAB" w:rsidRDefault="00814EAB" w:rsidP="005E1388">
      <w:pPr>
        <w:spacing w:line="240" w:lineRule="auto"/>
        <w:rPr>
          <w:rFonts w:ascii="Arial Black" w:hAnsi="Arial Black" w:cs="Arial"/>
          <w:bCs/>
          <w:color w:val="0082AA"/>
          <w:sz w:val="14"/>
          <w:szCs w:val="28"/>
          <w:lang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E1388" w:rsidRPr="002D7580" w14:paraId="7E0E18CD" w14:textId="77777777" w:rsidTr="00101B54">
        <w:trPr>
          <w:trHeight w:val="303"/>
        </w:trPr>
        <w:tc>
          <w:tcPr>
            <w:tcW w:w="10740" w:type="dxa"/>
            <w:tcBorders>
              <w:top w:val="single" w:sz="4" w:space="0" w:color="auto"/>
              <w:left w:val="single" w:sz="4" w:space="0" w:color="auto"/>
              <w:bottom w:val="single" w:sz="4" w:space="0" w:color="auto"/>
              <w:right w:val="single" w:sz="4" w:space="0" w:color="auto"/>
            </w:tcBorders>
            <w:shd w:val="clear" w:color="auto" w:fill="00A04E"/>
          </w:tcPr>
          <w:p w14:paraId="23408A80" w14:textId="77777777" w:rsidR="005E1388" w:rsidRPr="00ED4F93" w:rsidRDefault="005E1388" w:rsidP="00FA0876">
            <w:pPr>
              <w:spacing w:line="240" w:lineRule="auto"/>
              <w:rPr>
                <w:rFonts w:ascii="Arial Black" w:eastAsiaTheme="minorHAnsi" w:hAnsi="Arial Black" w:cs="Arial"/>
                <w:szCs w:val="18"/>
                <w:lang w:val="en-US" w:eastAsia="en-US"/>
              </w:rPr>
            </w:pPr>
            <w:r w:rsidRPr="00ED4F93">
              <w:rPr>
                <w:rFonts w:ascii="Arial Black" w:eastAsiaTheme="minorHAnsi" w:hAnsi="Arial Black" w:cs="Arial"/>
                <w:color w:val="FFFFFF" w:themeColor="background1"/>
                <w:szCs w:val="18"/>
                <w:lang w:val="en-US" w:eastAsia="en-US"/>
              </w:rPr>
              <w:t>Please use the space below to provide further detail/additional comments where required:</w:t>
            </w:r>
          </w:p>
        </w:tc>
      </w:tr>
      <w:tr w:rsidR="005E1388" w:rsidRPr="002D7580" w14:paraId="4C4BE440" w14:textId="77777777" w:rsidTr="0084720F">
        <w:trPr>
          <w:trHeight w:val="1609"/>
        </w:trPr>
        <w:tc>
          <w:tcPr>
            <w:tcW w:w="10740" w:type="dxa"/>
            <w:tcBorders>
              <w:top w:val="single" w:sz="4" w:space="0" w:color="auto"/>
              <w:left w:val="single" w:sz="4" w:space="0" w:color="auto"/>
              <w:right w:val="single" w:sz="4" w:space="0" w:color="auto"/>
            </w:tcBorders>
            <w:shd w:val="clear" w:color="auto" w:fill="auto"/>
          </w:tcPr>
          <w:p w14:paraId="7DDA7B89" w14:textId="77777777" w:rsidR="005E1388" w:rsidRPr="00ED4F93" w:rsidRDefault="005E1388" w:rsidP="00FA0876">
            <w:pPr>
              <w:spacing w:line="240" w:lineRule="auto"/>
              <w:rPr>
                <w:rFonts w:eastAsiaTheme="minorHAnsi" w:cs="Arial"/>
                <w:szCs w:val="18"/>
                <w:lang w:val="en-US" w:eastAsia="en-US"/>
              </w:rPr>
            </w:pPr>
          </w:p>
          <w:p w14:paraId="41C23BC4" w14:textId="77777777" w:rsidR="005E1388" w:rsidRPr="00ED4F93" w:rsidRDefault="005E1388" w:rsidP="00FA0876">
            <w:pPr>
              <w:spacing w:line="240" w:lineRule="auto"/>
              <w:rPr>
                <w:rFonts w:eastAsiaTheme="minorHAnsi" w:cs="Arial"/>
                <w:szCs w:val="18"/>
                <w:lang w:val="en-US" w:eastAsia="en-US"/>
              </w:rPr>
            </w:pPr>
          </w:p>
          <w:p w14:paraId="537BB7ED" w14:textId="77777777" w:rsidR="0084720F" w:rsidRPr="00ED4F93" w:rsidRDefault="0084720F" w:rsidP="00FA0876">
            <w:pPr>
              <w:spacing w:line="240" w:lineRule="auto"/>
              <w:rPr>
                <w:rFonts w:ascii="Arial Black" w:eastAsiaTheme="minorHAnsi" w:hAnsi="Arial Black" w:cs="Arial"/>
                <w:color w:val="FFFFFF" w:themeColor="background1"/>
                <w:szCs w:val="18"/>
                <w:lang w:val="en-US" w:eastAsia="en-US"/>
              </w:rPr>
            </w:pPr>
          </w:p>
        </w:tc>
      </w:tr>
    </w:tbl>
    <w:p w14:paraId="16804D56" w14:textId="77777777" w:rsidR="005E1388" w:rsidRPr="002D7580" w:rsidRDefault="005E1388" w:rsidP="005E1388">
      <w:pPr>
        <w:spacing w:line="240" w:lineRule="auto"/>
        <w:rPr>
          <w:rFonts w:eastAsiaTheme="minorHAnsi" w:cstheme="minorBidi"/>
          <w:b/>
          <w:sz w:val="10"/>
          <w:szCs w:val="20"/>
          <w:u w:val="single"/>
          <w:lang w:eastAsia="en-US"/>
        </w:rPr>
      </w:pPr>
    </w:p>
    <w:p w14:paraId="532386CD" w14:textId="77777777" w:rsidR="005E1388" w:rsidRPr="00280481" w:rsidRDefault="005E1388" w:rsidP="005E1388">
      <w:pPr>
        <w:spacing w:after="200" w:line="276" w:lineRule="auto"/>
        <w:rPr>
          <w:rFonts w:asciiTheme="minorHAnsi" w:eastAsiaTheme="minorHAnsi" w:hAnsiTheme="minorHAnsi" w:cstheme="minorBidi"/>
          <w:szCs w:val="20"/>
          <w:lang w:eastAsia="en-US"/>
        </w:rPr>
      </w:pPr>
    </w:p>
    <w:tbl>
      <w:tblPr>
        <w:tblStyle w:val="TableGrid1"/>
        <w:tblW w:w="10740" w:type="dxa"/>
        <w:tblLook w:val="04A0" w:firstRow="1" w:lastRow="0" w:firstColumn="1" w:lastColumn="0" w:noHBand="0" w:noVBand="1"/>
      </w:tblPr>
      <w:tblGrid>
        <w:gridCol w:w="2660"/>
        <w:gridCol w:w="3260"/>
        <w:gridCol w:w="1985"/>
        <w:gridCol w:w="2835"/>
      </w:tblGrid>
      <w:tr w:rsidR="005E1388" w:rsidRPr="00280481" w14:paraId="325CE85B" w14:textId="77777777" w:rsidTr="00101B54">
        <w:trPr>
          <w:trHeight w:val="529"/>
        </w:trPr>
        <w:tc>
          <w:tcPr>
            <w:tcW w:w="2660" w:type="dxa"/>
            <w:shd w:val="clear" w:color="auto" w:fill="00A04E"/>
            <w:vAlign w:val="center"/>
          </w:tcPr>
          <w:p w14:paraId="14F746E9" w14:textId="77777777" w:rsidR="005E1388" w:rsidRPr="00280481" w:rsidRDefault="005E1388" w:rsidP="00FA0876">
            <w:pPr>
              <w:spacing w:line="240" w:lineRule="auto"/>
              <w:rPr>
                <w:rFonts w:ascii="Arial Black" w:hAnsi="Arial Black"/>
                <w:color w:val="FFFFFF" w:themeColor="background1"/>
                <w:sz w:val="20"/>
                <w:szCs w:val="20"/>
              </w:rPr>
            </w:pPr>
            <w:r w:rsidRPr="00280481">
              <w:rPr>
                <w:rFonts w:ascii="Arial Black" w:hAnsi="Arial Black"/>
                <w:color w:val="FFFFFF" w:themeColor="background1"/>
                <w:sz w:val="20"/>
                <w:szCs w:val="20"/>
              </w:rPr>
              <w:t>Signed Manager</w:t>
            </w:r>
          </w:p>
        </w:tc>
        <w:tc>
          <w:tcPr>
            <w:tcW w:w="3260" w:type="dxa"/>
            <w:vAlign w:val="center"/>
          </w:tcPr>
          <w:p w14:paraId="6D68035A" w14:textId="77777777" w:rsidR="005E1388" w:rsidRPr="00280481" w:rsidRDefault="005E1388" w:rsidP="00FA0876">
            <w:pPr>
              <w:spacing w:line="240" w:lineRule="auto"/>
              <w:rPr>
                <w:rFonts w:asciiTheme="minorHAnsi" w:hAnsiTheme="minorHAnsi"/>
                <w:sz w:val="20"/>
                <w:szCs w:val="20"/>
              </w:rPr>
            </w:pPr>
          </w:p>
        </w:tc>
        <w:tc>
          <w:tcPr>
            <w:tcW w:w="1985" w:type="dxa"/>
            <w:shd w:val="clear" w:color="auto" w:fill="00A04E"/>
            <w:vAlign w:val="center"/>
          </w:tcPr>
          <w:p w14:paraId="4A558210" w14:textId="77777777" w:rsidR="005E1388" w:rsidRPr="00280481" w:rsidRDefault="005E1388" w:rsidP="00FA0876">
            <w:pPr>
              <w:spacing w:line="240" w:lineRule="auto"/>
              <w:rPr>
                <w:rFonts w:ascii="Arial Black" w:hAnsi="Arial Black"/>
                <w:color w:val="FFFFFF" w:themeColor="background1"/>
                <w:sz w:val="20"/>
                <w:szCs w:val="20"/>
              </w:rPr>
            </w:pPr>
            <w:r w:rsidRPr="00280481">
              <w:rPr>
                <w:rFonts w:ascii="Arial Black" w:hAnsi="Arial Black"/>
                <w:color w:val="FFFFFF" w:themeColor="background1"/>
                <w:sz w:val="20"/>
                <w:szCs w:val="20"/>
              </w:rPr>
              <w:t>Date</w:t>
            </w:r>
          </w:p>
        </w:tc>
        <w:tc>
          <w:tcPr>
            <w:tcW w:w="2835" w:type="dxa"/>
          </w:tcPr>
          <w:p w14:paraId="4D6B8F15" w14:textId="77777777" w:rsidR="005E1388" w:rsidRPr="00280481" w:rsidRDefault="005E1388" w:rsidP="00FA0876">
            <w:pPr>
              <w:spacing w:line="240" w:lineRule="auto"/>
              <w:rPr>
                <w:rFonts w:asciiTheme="minorHAnsi" w:hAnsiTheme="minorHAnsi"/>
                <w:sz w:val="20"/>
                <w:szCs w:val="20"/>
              </w:rPr>
            </w:pPr>
          </w:p>
        </w:tc>
      </w:tr>
      <w:tr w:rsidR="005E1388" w:rsidRPr="00280481" w14:paraId="571B45BA" w14:textId="77777777" w:rsidTr="00101B54">
        <w:trPr>
          <w:trHeight w:val="529"/>
        </w:trPr>
        <w:tc>
          <w:tcPr>
            <w:tcW w:w="2660" w:type="dxa"/>
            <w:shd w:val="clear" w:color="auto" w:fill="00A04E"/>
            <w:vAlign w:val="center"/>
          </w:tcPr>
          <w:p w14:paraId="314AA8BA" w14:textId="77777777" w:rsidR="005E1388" w:rsidRPr="00280481" w:rsidRDefault="005E1388" w:rsidP="00FA0876">
            <w:pPr>
              <w:spacing w:line="240" w:lineRule="auto"/>
              <w:rPr>
                <w:rFonts w:ascii="Arial Black" w:hAnsi="Arial Black"/>
                <w:color w:val="FFFFFF" w:themeColor="background1"/>
                <w:sz w:val="20"/>
                <w:szCs w:val="20"/>
              </w:rPr>
            </w:pPr>
            <w:r w:rsidRPr="00280481">
              <w:rPr>
                <w:rFonts w:ascii="Arial Black" w:hAnsi="Arial Black"/>
                <w:color w:val="FFFFFF" w:themeColor="background1"/>
                <w:sz w:val="20"/>
                <w:szCs w:val="20"/>
              </w:rPr>
              <w:t>Manager Print Name:</w:t>
            </w:r>
          </w:p>
        </w:tc>
        <w:tc>
          <w:tcPr>
            <w:tcW w:w="3260" w:type="dxa"/>
            <w:vAlign w:val="center"/>
          </w:tcPr>
          <w:p w14:paraId="1837ADDB" w14:textId="77777777" w:rsidR="005E1388" w:rsidRPr="00280481" w:rsidRDefault="005E1388" w:rsidP="00FA0876">
            <w:pPr>
              <w:spacing w:line="240" w:lineRule="auto"/>
              <w:rPr>
                <w:rFonts w:asciiTheme="minorHAnsi" w:hAnsiTheme="minorHAnsi"/>
                <w:sz w:val="20"/>
                <w:szCs w:val="20"/>
              </w:rPr>
            </w:pPr>
          </w:p>
        </w:tc>
        <w:tc>
          <w:tcPr>
            <w:tcW w:w="1985" w:type="dxa"/>
            <w:shd w:val="clear" w:color="auto" w:fill="00A04E"/>
            <w:vAlign w:val="center"/>
          </w:tcPr>
          <w:p w14:paraId="2B156C92" w14:textId="77777777" w:rsidR="005E1388" w:rsidRPr="00280481" w:rsidRDefault="005E1388" w:rsidP="00FA0876">
            <w:pPr>
              <w:spacing w:line="240" w:lineRule="auto"/>
              <w:rPr>
                <w:rFonts w:ascii="Arial Black" w:hAnsi="Arial Black"/>
                <w:color w:val="FFFFFF" w:themeColor="background1"/>
                <w:sz w:val="20"/>
                <w:szCs w:val="20"/>
              </w:rPr>
            </w:pPr>
            <w:r w:rsidRPr="00280481">
              <w:rPr>
                <w:rFonts w:ascii="Arial Black" w:hAnsi="Arial Black"/>
                <w:color w:val="FFFFFF" w:themeColor="background1"/>
                <w:sz w:val="20"/>
                <w:szCs w:val="20"/>
              </w:rPr>
              <w:t>Manager Position Title:</w:t>
            </w:r>
          </w:p>
        </w:tc>
        <w:tc>
          <w:tcPr>
            <w:tcW w:w="2835" w:type="dxa"/>
          </w:tcPr>
          <w:p w14:paraId="6FF2F7D9" w14:textId="77777777" w:rsidR="005E1388" w:rsidRPr="00280481" w:rsidRDefault="005E1388" w:rsidP="00FA0876">
            <w:pPr>
              <w:spacing w:line="240" w:lineRule="auto"/>
              <w:rPr>
                <w:rFonts w:asciiTheme="minorHAnsi" w:hAnsiTheme="minorHAnsi"/>
                <w:sz w:val="20"/>
                <w:szCs w:val="20"/>
              </w:rPr>
            </w:pPr>
          </w:p>
        </w:tc>
      </w:tr>
    </w:tbl>
    <w:tbl>
      <w:tblPr>
        <w:tblpPr w:leftFromText="180" w:rightFromText="180" w:vertAnchor="text" w:horzAnchor="margin" w:tblpY="37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1080E" w:rsidRPr="002D7580" w14:paraId="0921C881" w14:textId="77777777" w:rsidTr="00101B54">
        <w:trPr>
          <w:trHeight w:val="303"/>
        </w:trPr>
        <w:tc>
          <w:tcPr>
            <w:tcW w:w="10740" w:type="dxa"/>
            <w:tcBorders>
              <w:top w:val="single" w:sz="4" w:space="0" w:color="auto"/>
              <w:left w:val="single" w:sz="4" w:space="0" w:color="auto"/>
              <w:bottom w:val="single" w:sz="4" w:space="0" w:color="auto"/>
              <w:right w:val="single" w:sz="4" w:space="0" w:color="auto"/>
            </w:tcBorders>
            <w:shd w:val="clear" w:color="auto" w:fill="00A04E"/>
          </w:tcPr>
          <w:p w14:paraId="4C4EE130" w14:textId="77777777" w:rsidR="0051080E" w:rsidRPr="00280481" w:rsidRDefault="0051080E" w:rsidP="0051080E">
            <w:pPr>
              <w:spacing w:line="240" w:lineRule="auto"/>
              <w:rPr>
                <w:rFonts w:ascii="Arial Black" w:eastAsiaTheme="minorHAnsi" w:hAnsi="Arial Black" w:cs="Arial"/>
                <w:sz w:val="28"/>
                <w:szCs w:val="28"/>
                <w:lang w:val="en-US" w:eastAsia="en-US"/>
              </w:rPr>
            </w:pPr>
            <w:r w:rsidRPr="00280481">
              <w:rPr>
                <w:rFonts w:ascii="Arial Black" w:eastAsiaTheme="minorHAnsi" w:hAnsi="Arial Black" w:cs="Arial"/>
                <w:color w:val="FFFFFF" w:themeColor="background1"/>
                <w:sz w:val="28"/>
                <w:szCs w:val="28"/>
                <w:lang w:val="en-US" w:eastAsia="en-US"/>
              </w:rPr>
              <w:t xml:space="preserve">Outcome of Risk Assessment </w:t>
            </w:r>
            <w:r w:rsidRPr="0051080E">
              <w:rPr>
                <w:rFonts w:ascii="Arial Black" w:eastAsiaTheme="minorHAnsi" w:hAnsi="Arial Black" w:cs="Arial"/>
                <w:b/>
                <w:color w:val="FFFFFF" w:themeColor="background1"/>
                <w:sz w:val="22"/>
                <w:szCs w:val="28"/>
                <w:lang w:val="en-US" w:eastAsia="en-US"/>
              </w:rPr>
              <w:t>(Assistant Director / Headteacher to complete)</w:t>
            </w:r>
          </w:p>
        </w:tc>
      </w:tr>
      <w:tr w:rsidR="0051080E" w:rsidRPr="002D7580" w14:paraId="212B4B75" w14:textId="77777777" w:rsidTr="0051080E">
        <w:trPr>
          <w:trHeight w:val="2293"/>
        </w:trPr>
        <w:tc>
          <w:tcPr>
            <w:tcW w:w="10740" w:type="dxa"/>
            <w:tcBorders>
              <w:top w:val="single" w:sz="4" w:space="0" w:color="auto"/>
              <w:left w:val="single" w:sz="4" w:space="0" w:color="auto"/>
              <w:right w:val="single" w:sz="4" w:space="0" w:color="auto"/>
            </w:tcBorders>
            <w:shd w:val="clear" w:color="auto" w:fill="auto"/>
          </w:tcPr>
          <w:p w14:paraId="7015BD13" w14:textId="77777777" w:rsidR="0051080E" w:rsidRPr="002D7580" w:rsidRDefault="003B647B" w:rsidP="0051080E">
            <w:pPr>
              <w:spacing w:line="240" w:lineRule="auto"/>
              <w:rPr>
                <w:rFonts w:eastAsiaTheme="minorHAnsi" w:cs="Arial"/>
                <w:sz w:val="22"/>
                <w:szCs w:val="18"/>
                <w:lang w:val="en-US" w:eastAsia="en-US"/>
              </w:rPr>
            </w:pPr>
            <w:r>
              <w:rPr>
                <w:rFonts w:eastAsiaTheme="minorHAnsi" w:cs="Arial"/>
                <w:sz w:val="22"/>
                <w:szCs w:val="18"/>
                <w:lang w:val="en-US" w:eastAsia="en-US"/>
              </w:rPr>
              <w:t>proceed with appointment / w</w:t>
            </w:r>
            <w:r w:rsidR="0051080E">
              <w:rPr>
                <w:rFonts w:eastAsiaTheme="minorHAnsi" w:cs="Arial"/>
                <w:sz w:val="22"/>
                <w:szCs w:val="18"/>
                <w:lang w:val="en-US" w:eastAsia="en-US"/>
              </w:rPr>
              <w:t xml:space="preserve">ithdraw offer of employment / </w:t>
            </w:r>
            <w:r>
              <w:rPr>
                <w:rFonts w:eastAsiaTheme="minorHAnsi" w:cs="Arial"/>
                <w:sz w:val="22"/>
                <w:szCs w:val="18"/>
                <w:lang w:val="en-US" w:eastAsia="en-US"/>
              </w:rPr>
              <w:t>adjustments or measures needed or taken</w:t>
            </w:r>
            <w:r w:rsidR="00F010F1">
              <w:rPr>
                <w:rFonts w:eastAsiaTheme="minorHAnsi" w:cs="Arial"/>
                <w:sz w:val="22"/>
                <w:szCs w:val="18"/>
                <w:lang w:val="en-US" w:eastAsia="en-US"/>
              </w:rPr>
              <w:t xml:space="preserve"> (specify with reasons)</w:t>
            </w:r>
          </w:p>
          <w:p w14:paraId="0D03754C" w14:textId="77777777" w:rsidR="0051080E" w:rsidRPr="002D7580" w:rsidRDefault="0051080E" w:rsidP="0051080E">
            <w:pPr>
              <w:spacing w:line="240" w:lineRule="auto"/>
              <w:rPr>
                <w:rFonts w:eastAsiaTheme="minorHAnsi" w:cs="Arial"/>
                <w:sz w:val="22"/>
                <w:szCs w:val="18"/>
                <w:lang w:val="en-US" w:eastAsia="en-US"/>
              </w:rPr>
            </w:pPr>
          </w:p>
          <w:p w14:paraId="58B78D98" w14:textId="77777777" w:rsidR="0051080E" w:rsidRPr="002D7580" w:rsidRDefault="0051080E" w:rsidP="0051080E">
            <w:pPr>
              <w:spacing w:line="240" w:lineRule="auto"/>
              <w:rPr>
                <w:rFonts w:eastAsiaTheme="minorHAnsi" w:cs="Arial"/>
                <w:sz w:val="22"/>
                <w:szCs w:val="18"/>
                <w:lang w:val="en-US" w:eastAsia="en-US"/>
              </w:rPr>
            </w:pPr>
          </w:p>
          <w:p w14:paraId="14BFE7C6" w14:textId="77777777" w:rsidR="0051080E" w:rsidRPr="002D7580" w:rsidRDefault="0051080E" w:rsidP="0051080E">
            <w:pPr>
              <w:spacing w:line="240" w:lineRule="auto"/>
              <w:rPr>
                <w:rFonts w:ascii="Arial Black" w:eastAsiaTheme="minorHAnsi" w:hAnsi="Arial Black" w:cs="Arial"/>
                <w:color w:val="FFFFFF" w:themeColor="background1"/>
                <w:sz w:val="22"/>
                <w:szCs w:val="18"/>
                <w:lang w:val="en-US" w:eastAsia="en-US"/>
              </w:rPr>
            </w:pPr>
          </w:p>
        </w:tc>
      </w:tr>
    </w:tbl>
    <w:tbl>
      <w:tblPr>
        <w:tblStyle w:val="TableGrid1"/>
        <w:tblW w:w="10740" w:type="dxa"/>
        <w:tblLook w:val="04A0" w:firstRow="1" w:lastRow="0" w:firstColumn="1" w:lastColumn="0" w:noHBand="0" w:noVBand="1"/>
      </w:tblPr>
      <w:tblGrid>
        <w:gridCol w:w="2660"/>
        <w:gridCol w:w="3260"/>
        <w:gridCol w:w="1985"/>
        <w:gridCol w:w="2835"/>
      </w:tblGrid>
      <w:tr w:rsidR="005E1388" w:rsidRPr="00280481" w14:paraId="4D5BDFFA" w14:textId="77777777" w:rsidTr="00101B54">
        <w:trPr>
          <w:trHeight w:val="529"/>
        </w:trPr>
        <w:tc>
          <w:tcPr>
            <w:tcW w:w="2660" w:type="dxa"/>
            <w:shd w:val="clear" w:color="auto" w:fill="00A04E"/>
            <w:vAlign w:val="center"/>
          </w:tcPr>
          <w:p w14:paraId="14FA87A5" w14:textId="77777777" w:rsidR="005E1388" w:rsidRPr="00280481" w:rsidRDefault="005E1388" w:rsidP="00FA0876">
            <w:pPr>
              <w:spacing w:line="240" w:lineRule="auto"/>
              <w:rPr>
                <w:rFonts w:ascii="Arial Black" w:hAnsi="Arial Black"/>
                <w:color w:val="FFFFFF" w:themeColor="background1"/>
                <w:sz w:val="20"/>
                <w:szCs w:val="20"/>
              </w:rPr>
            </w:pPr>
            <w:r w:rsidRPr="00280481">
              <w:rPr>
                <w:rFonts w:ascii="Arial Black" w:hAnsi="Arial Black"/>
                <w:color w:val="FFFFFF" w:themeColor="background1"/>
                <w:sz w:val="20"/>
                <w:szCs w:val="20"/>
              </w:rPr>
              <w:t xml:space="preserve">Signed </w:t>
            </w:r>
            <w:r>
              <w:rPr>
                <w:rFonts w:ascii="Arial Black" w:hAnsi="Arial Black"/>
                <w:color w:val="FFFFFF" w:themeColor="background1"/>
                <w:sz w:val="20"/>
                <w:szCs w:val="20"/>
              </w:rPr>
              <w:t>Assistant Director</w:t>
            </w:r>
            <w:r w:rsidR="00A4599A">
              <w:rPr>
                <w:rFonts w:ascii="Arial Black" w:hAnsi="Arial Black"/>
                <w:color w:val="FFFFFF" w:themeColor="background1"/>
                <w:sz w:val="20"/>
                <w:szCs w:val="20"/>
              </w:rPr>
              <w:t xml:space="preserve"> /Headteacher</w:t>
            </w:r>
          </w:p>
        </w:tc>
        <w:tc>
          <w:tcPr>
            <w:tcW w:w="3260" w:type="dxa"/>
            <w:vAlign w:val="center"/>
          </w:tcPr>
          <w:p w14:paraId="6A328AFF" w14:textId="77777777" w:rsidR="005E1388" w:rsidRPr="00280481" w:rsidRDefault="005E1388" w:rsidP="00FA0876">
            <w:pPr>
              <w:spacing w:line="240" w:lineRule="auto"/>
              <w:rPr>
                <w:rFonts w:asciiTheme="minorHAnsi" w:hAnsiTheme="minorHAnsi"/>
                <w:sz w:val="20"/>
                <w:szCs w:val="20"/>
              </w:rPr>
            </w:pPr>
          </w:p>
        </w:tc>
        <w:tc>
          <w:tcPr>
            <w:tcW w:w="1985" w:type="dxa"/>
            <w:shd w:val="clear" w:color="auto" w:fill="00A04E"/>
            <w:vAlign w:val="center"/>
          </w:tcPr>
          <w:p w14:paraId="300B5279" w14:textId="77777777" w:rsidR="005E1388" w:rsidRPr="00280481" w:rsidRDefault="005E1388" w:rsidP="00FA0876">
            <w:pPr>
              <w:spacing w:line="240" w:lineRule="auto"/>
              <w:rPr>
                <w:rFonts w:ascii="Arial Black" w:hAnsi="Arial Black"/>
                <w:color w:val="FFFFFF" w:themeColor="background1"/>
                <w:sz w:val="20"/>
                <w:szCs w:val="20"/>
              </w:rPr>
            </w:pPr>
            <w:r w:rsidRPr="00280481">
              <w:rPr>
                <w:rFonts w:ascii="Arial Black" w:hAnsi="Arial Black"/>
                <w:color w:val="FFFFFF" w:themeColor="background1"/>
                <w:sz w:val="20"/>
                <w:szCs w:val="20"/>
              </w:rPr>
              <w:t>Date</w:t>
            </w:r>
          </w:p>
        </w:tc>
        <w:tc>
          <w:tcPr>
            <w:tcW w:w="2835" w:type="dxa"/>
          </w:tcPr>
          <w:p w14:paraId="3D67ACC5" w14:textId="77777777" w:rsidR="005E1388" w:rsidRPr="00280481" w:rsidRDefault="005E1388" w:rsidP="00FA0876">
            <w:pPr>
              <w:spacing w:line="240" w:lineRule="auto"/>
              <w:rPr>
                <w:rFonts w:asciiTheme="minorHAnsi" w:hAnsiTheme="minorHAnsi"/>
                <w:sz w:val="20"/>
                <w:szCs w:val="20"/>
              </w:rPr>
            </w:pPr>
          </w:p>
        </w:tc>
      </w:tr>
      <w:tr w:rsidR="005E1388" w:rsidRPr="00280481" w14:paraId="39946594" w14:textId="77777777" w:rsidTr="00101B54">
        <w:trPr>
          <w:trHeight w:val="529"/>
        </w:trPr>
        <w:tc>
          <w:tcPr>
            <w:tcW w:w="2660" w:type="dxa"/>
            <w:shd w:val="clear" w:color="auto" w:fill="00A04E"/>
            <w:vAlign w:val="center"/>
          </w:tcPr>
          <w:p w14:paraId="58AC4E90" w14:textId="77777777" w:rsidR="005E1388" w:rsidRPr="00280481" w:rsidRDefault="005E1388" w:rsidP="00FA0876">
            <w:pPr>
              <w:spacing w:line="240" w:lineRule="auto"/>
              <w:rPr>
                <w:rFonts w:ascii="Arial Black" w:hAnsi="Arial Black"/>
                <w:color w:val="FFFFFF" w:themeColor="background1"/>
                <w:sz w:val="20"/>
                <w:szCs w:val="20"/>
              </w:rPr>
            </w:pPr>
            <w:r w:rsidRPr="00280481">
              <w:rPr>
                <w:rFonts w:ascii="Arial Black" w:hAnsi="Arial Black"/>
                <w:color w:val="FFFFFF" w:themeColor="background1"/>
                <w:sz w:val="20"/>
                <w:szCs w:val="20"/>
              </w:rPr>
              <w:t>Print Name:</w:t>
            </w:r>
          </w:p>
        </w:tc>
        <w:tc>
          <w:tcPr>
            <w:tcW w:w="3260" w:type="dxa"/>
            <w:vAlign w:val="center"/>
          </w:tcPr>
          <w:p w14:paraId="654ED4DC" w14:textId="77777777" w:rsidR="005E1388" w:rsidRPr="00280481" w:rsidRDefault="005E1388" w:rsidP="00FA0876">
            <w:pPr>
              <w:spacing w:line="240" w:lineRule="auto"/>
              <w:rPr>
                <w:rFonts w:asciiTheme="minorHAnsi" w:hAnsiTheme="minorHAnsi"/>
                <w:sz w:val="20"/>
                <w:szCs w:val="20"/>
              </w:rPr>
            </w:pPr>
          </w:p>
        </w:tc>
        <w:tc>
          <w:tcPr>
            <w:tcW w:w="1985" w:type="dxa"/>
            <w:shd w:val="clear" w:color="auto" w:fill="00A04E"/>
            <w:vAlign w:val="center"/>
          </w:tcPr>
          <w:p w14:paraId="1C48E101" w14:textId="77777777" w:rsidR="005E1388" w:rsidRPr="00280481" w:rsidRDefault="005E1388" w:rsidP="00FA0876">
            <w:pPr>
              <w:spacing w:line="240" w:lineRule="auto"/>
              <w:rPr>
                <w:rFonts w:ascii="Arial Black" w:hAnsi="Arial Black"/>
                <w:color w:val="FFFFFF" w:themeColor="background1"/>
                <w:sz w:val="20"/>
                <w:szCs w:val="20"/>
              </w:rPr>
            </w:pPr>
            <w:r w:rsidRPr="00280481">
              <w:rPr>
                <w:rFonts w:ascii="Arial Black" w:hAnsi="Arial Black"/>
                <w:color w:val="FFFFFF" w:themeColor="background1"/>
                <w:sz w:val="20"/>
                <w:szCs w:val="20"/>
              </w:rPr>
              <w:t>Position Title:</w:t>
            </w:r>
          </w:p>
        </w:tc>
        <w:tc>
          <w:tcPr>
            <w:tcW w:w="2835" w:type="dxa"/>
          </w:tcPr>
          <w:p w14:paraId="32EC981D" w14:textId="77777777" w:rsidR="005E1388" w:rsidRPr="00280481" w:rsidRDefault="005E1388" w:rsidP="00FA0876">
            <w:pPr>
              <w:spacing w:line="240" w:lineRule="auto"/>
              <w:rPr>
                <w:rFonts w:asciiTheme="minorHAnsi" w:hAnsiTheme="minorHAnsi"/>
                <w:sz w:val="20"/>
                <w:szCs w:val="20"/>
              </w:rPr>
            </w:pPr>
          </w:p>
        </w:tc>
      </w:tr>
    </w:tbl>
    <w:p w14:paraId="0D09BED4" w14:textId="77777777" w:rsidR="005E1388" w:rsidRDefault="005E1388" w:rsidP="005E1388">
      <w:pPr>
        <w:spacing w:after="200" w:line="276" w:lineRule="auto"/>
        <w:rPr>
          <w:rFonts w:asciiTheme="minorHAnsi" w:eastAsiaTheme="minorHAnsi" w:hAnsiTheme="minorHAnsi" w:cstheme="minorBidi"/>
          <w:sz w:val="22"/>
          <w:szCs w:val="22"/>
          <w:lang w:eastAsia="en-US"/>
        </w:rPr>
      </w:pPr>
    </w:p>
    <w:p w14:paraId="49EA793F" w14:textId="77777777" w:rsidR="00513883" w:rsidRDefault="00513883" w:rsidP="005E1388">
      <w:pPr>
        <w:spacing w:after="200" w:line="276" w:lineRule="auto"/>
        <w:rPr>
          <w:rFonts w:asciiTheme="minorHAnsi" w:eastAsiaTheme="minorHAnsi" w:hAnsiTheme="minorHAnsi" w:cstheme="minorBidi"/>
          <w:sz w:val="22"/>
          <w:szCs w:val="22"/>
          <w:lang w:eastAsia="en-US"/>
        </w:rPr>
      </w:pPr>
    </w:p>
    <w:sectPr w:rsidR="00513883" w:rsidSect="001F2028">
      <w:headerReference w:type="even" r:id="rId8"/>
      <w:footerReference w:type="default" r:id="rId9"/>
      <w:footerReference w:type="first" r:id="rId10"/>
      <w:pgSz w:w="11906" w:h="16838" w:code="9"/>
      <w:pgMar w:top="1435" w:right="567"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4C34" w14:textId="77777777" w:rsidR="0047404D" w:rsidRDefault="0047404D">
      <w:r>
        <w:separator/>
      </w:r>
    </w:p>
  </w:endnote>
  <w:endnote w:type="continuationSeparator" w:id="0">
    <w:p w14:paraId="2DEC2720" w14:textId="77777777" w:rsidR="0047404D" w:rsidRDefault="0047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7CB6" w14:textId="26D4BF4B" w:rsidR="00120B42" w:rsidRPr="003A23A5" w:rsidRDefault="00120B42" w:rsidP="00F74F96">
    <w:pPr>
      <w:rPr>
        <w:rFonts w:cs="Arial"/>
        <w:b/>
        <w:color w:val="999999"/>
        <w:sz w:val="19"/>
        <w:szCs w:val="19"/>
      </w:rPr>
    </w:pPr>
    <w:r w:rsidRPr="00101B54">
      <w:rPr>
        <w:rFonts w:cs="Arial"/>
        <w:b/>
        <w:color w:val="00A04E"/>
        <w:sz w:val="19"/>
        <w:szCs w:val="19"/>
      </w:rPr>
      <w:t xml:space="preserve">Safer Employment Guidance </w:t>
    </w:r>
    <w:r w:rsidR="00DC29C7" w:rsidRPr="00101B54">
      <w:rPr>
        <w:rFonts w:cs="Arial"/>
        <w:b/>
        <w:color w:val="00A04E"/>
        <w:sz w:val="19"/>
        <w:szCs w:val="19"/>
      </w:rPr>
      <w:t>December 2018</w:t>
    </w:r>
    <w:r w:rsidRPr="00101B54">
      <w:rPr>
        <w:rFonts w:cs="Arial"/>
        <w:b/>
        <w:color w:val="00A04E"/>
        <w:sz w:val="19"/>
        <w:szCs w:val="19"/>
      </w:rPr>
      <w:t xml:space="preserve"> </w:t>
    </w:r>
    <w:r w:rsidRPr="00101B54">
      <w:rPr>
        <w:rFonts w:cs="Arial"/>
        <w:b/>
        <w:color w:val="00A04E"/>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999999"/>
        <w:sz w:val="19"/>
        <w:szCs w:val="19"/>
      </w:rPr>
      <w:t xml:space="preserve">     </w:t>
    </w:r>
  </w:p>
  <w:p w14:paraId="2F8D242A" w14:textId="77777777" w:rsidR="00120B42" w:rsidRDefault="00120B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263840"/>
      <w:docPartObj>
        <w:docPartGallery w:val="Page Numbers (Bottom of Page)"/>
        <w:docPartUnique/>
      </w:docPartObj>
    </w:sdtPr>
    <w:sdtEndPr>
      <w:rPr>
        <w:rFonts w:ascii="Arial" w:hAnsi="Arial" w:cs="Arial"/>
      </w:rPr>
    </w:sdtEndPr>
    <w:sdtContent>
      <w:p w14:paraId="0391947F" w14:textId="05044B22" w:rsidR="00101B54" w:rsidRPr="00101B54" w:rsidRDefault="00101B54">
        <w:pPr>
          <w:pStyle w:val="Footer"/>
          <w:rPr>
            <w:rFonts w:ascii="Arial" w:hAnsi="Arial" w:cs="Arial"/>
          </w:rPr>
        </w:pPr>
        <w:r w:rsidRPr="00101B54">
          <w:rPr>
            <w:rFonts w:ascii="Arial" w:hAnsi="Arial" w:cs="Arial"/>
          </w:rPr>
          <w:fldChar w:fldCharType="begin"/>
        </w:r>
        <w:r w:rsidRPr="00101B54">
          <w:rPr>
            <w:rFonts w:ascii="Arial" w:hAnsi="Arial" w:cs="Arial"/>
          </w:rPr>
          <w:instrText>PAGE   \* MERGEFORMAT</w:instrText>
        </w:r>
        <w:r w:rsidRPr="00101B54">
          <w:rPr>
            <w:rFonts w:ascii="Arial" w:hAnsi="Arial" w:cs="Arial"/>
          </w:rPr>
          <w:fldChar w:fldCharType="separate"/>
        </w:r>
        <w:r w:rsidRPr="00101B54">
          <w:rPr>
            <w:rFonts w:ascii="Arial" w:hAnsi="Arial" w:cs="Arial"/>
            <w:lang w:val="en-GB"/>
          </w:rPr>
          <w:t>2</w:t>
        </w:r>
        <w:r w:rsidRPr="00101B54">
          <w:rPr>
            <w:rFonts w:ascii="Arial" w:hAnsi="Arial" w:cs="Arial"/>
          </w:rPr>
          <w:fldChar w:fldCharType="end"/>
        </w:r>
      </w:p>
    </w:sdtContent>
  </w:sdt>
  <w:p w14:paraId="2D4FEC9C" w14:textId="686B9DCC" w:rsidR="00120B42" w:rsidRPr="00101B54" w:rsidRDefault="00120B42" w:rsidP="006E4380">
    <w:pPr>
      <w:tabs>
        <w:tab w:val="left" w:pos="0"/>
      </w:tabs>
      <w:rPr>
        <w:rFonts w:cs="Arial"/>
        <w:b/>
        <w:color w:val="00A04E"/>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4280" w14:textId="77777777" w:rsidR="0047404D" w:rsidRDefault="0047404D">
      <w:r>
        <w:separator/>
      </w:r>
    </w:p>
  </w:footnote>
  <w:footnote w:type="continuationSeparator" w:id="0">
    <w:p w14:paraId="3D9035DE" w14:textId="77777777" w:rsidR="0047404D" w:rsidRDefault="0047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22FA" w14:textId="77777777" w:rsidR="00120B42" w:rsidRPr="000D0DFF" w:rsidRDefault="00120B42" w:rsidP="000D0DFF"/>
  <w:p w14:paraId="47318A4A" w14:textId="77777777" w:rsidR="00120B42" w:rsidRDefault="00120B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2E0"/>
    <w:multiLevelType w:val="multilevel"/>
    <w:tmpl w:val="3B28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063B4"/>
    <w:multiLevelType w:val="hybridMultilevel"/>
    <w:tmpl w:val="9654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346D5"/>
    <w:multiLevelType w:val="hybridMultilevel"/>
    <w:tmpl w:val="56C8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83C13"/>
    <w:multiLevelType w:val="hybridMultilevel"/>
    <w:tmpl w:val="CB4C9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20443A"/>
    <w:multiLevelType w:val="hybridMultilevel"/>
    <w:tmpl w:val="DD905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32DF3"/>
    <w:multiLevelType w:val="hybridMultilevel"/>
    <w:tmpl w:val="F24A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B0C0A"/>
    <w:multiLevelType w:val="hybridMultilevel"/>
    <w:tmpl w:val="234CA2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FD0922"/>
    <w:multiLevelType w:val="hybridMultilevel"/>
    <w:tmpl w:val="13FE5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DF6D0E"/>
    <w:multiLevelType w:val="hybridMultilevel"/>
    <w:tmpl w:val="F96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8C6655"/>
    <w:multiLevelType w:val="hybridMultilevel"/>
    <w:tmpl w:val="3076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BA7A0E"/>
    <w:multiLevelType w:val="hybridMultilevel"/>
    <w:tmpl w:val="A18864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6127F"/>
    <w:multiLevelType w:val="hybridMultilevel"/>
    <w:tmpl w:val="EBA8457A"/>
    <w:lvl w:ilvl="0" w:tplc="0D1648BC">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CF2999"/>
    <w:multiLevelType w:val="hybridMultilevel"/>
    <w:tmpl w:val="B7A81EA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4BB0A50"/>
    <w:multiLevelType w:val="hybridMultilevel"/>
    <w:tmpl w:val="2A00B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47ACE"/>
    <w:multiLevelType w:val="hybridMultilevel"/>
    <w:tmpl w:val="0666B8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8519F"/>
    <w:multiLevelType w:val="hybridMultilevel"/>
    <w:tmpl w:val="FAA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57AE3"/>
    <w:multiLevelType w:val="hybridMultilevel"/>
    <w:tmpl w:val="3EF0DB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69D0094"/>
    <w:multiLevelType w:val="hybridMultilevel"/>
    <w:tmpl w:val="53B24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D34E24"/>
    <w:multiLevelType w:val="hybridMultilevel"/>
    <w:tmpl w:val="3EF0DB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9404666"/>
    <w:multiLevelType w:val="hybridMultilevel"/>
    <w:tmpl w:val="149C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44281"/>
    <w:multiLevelType w:val="multilevel"/>
    <w:tmpl w:val="1C1C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F123A9"/>
    <w:multiLevelType w:val="hybridMultilevel"/>
    <w:tmpl w:val="9F8AF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147615"/>
    <w:multiLevelType w:val="hybridMultilevel"/>
    <w:tmpl w:val="CB10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D44732"/>
    <w:multiLevelType w:val="multilevel"/>
    <w:tmpl w:val="1E58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9066E7"/>
    <w:multiLevelType w:val="hybridMultilevel"/>
    <w:tmpl w:val="5492F8FA"/>
    <w:lvl w:ilvl="0" w:tplc="B36E389E">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3E629D6"/>
    <w:multiLevelType w:val="hybridMultilevel"/>
    <w:tmpl w:val="3D9C1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560C7F"/>
    <w:multiLevelType w:val="hybridMultilevel"/>
    <w:tmpl w:val="3BFA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5D1825"/>
    <w:multiLevelType w:val="hybridMultilevel"/>
    <w:tmpl w:val="FE188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A944EF"/>
    <w:multiLevelType w:val="hybridMultilevel"/>
    <w:tmpl w:val="B78AB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330365"/>
    <w:multiLevelType w:val="hybridMultilevel"/>
    <w:tmpl w:val="2D383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8F0ECD"/>
    <w:multiLevelType w:val="hybridMultilevel"/>
    <w:tmpl w:val="F3C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C064D0"/>
    <w:multiLevelType w:val="multilevel"/>
    <w:tmpl w:val="BB84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841238"/>
    <w:multiLevelType w:val="hybridMultilevel"/>
    <w:tmpl w:val="D646B2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7C652B"/>
    <w:multiLevelType w:val="multilevel"/>
    <w:tmpl w:val="F67E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DF344E"/>
    <w:multiLevelType w:val="hybridMultilevel"/>
    <w:tmpl w:val="BCDA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A049F8"/>
    <w:multiLevelType w:val="hybridMultilevel"/>
    <w:tmpl w:val="6256F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D91285"/>
    <w:multiLevelType w:val="hybridMultilevel"/>
    <w:tmpl w:val="3EF0DB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48B6201E"/>
    <w:multiLevelType w:val="hybridMultilevel"/>
    <w:tmpl w:val="4842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400DE6"/>
    <w:multiLevelType w:val="hybridMultilevel"/>
    <w:tmpl w:val="CD0A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E94513"/>
    <w:multiLevelType w:val="hybridMultilevel"/>
    <w:tmpl w:val="56D24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EF4615"/>
    <w:multiLevelType w:val="multilevel"/>
    <w:tmpl w:val="9CD6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F6697E"/>
    <w:multiLevelType w:val="hybridMultilevel"/>
    <w:tmpl w:val="B94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9E2AD1"/>
    <w:multiLevelType w:val="multilevel"/>
    <w:tmpl w:val="BACCA882"/>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7E279D"/>
    <w:multiLevelType w:val="hybridMultilevel"/>
    <w:tmpl w:val="BB5C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473FB1"/>
    <w:multiLevelType w:val="hybridMultilevel"/>
    <w:tmpl w:val="C622A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95315F0"/>
    <w:multiLevelType w:val="hybridMultilevel"/>
    <w:tmpl w:val="D1DEAE0A"/>
    <w:lvl w:ilvl="0" w:tplc="6C4AB7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FBE500F"/>
    <w:multiLevelType w:val="hybridMultilevel"/>
    <w:tmpl w:val="12209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04B6C2F"/>
    <w:multiLevelType w:val="hybridMultilevel"/>
    <w:tmpl w:val="95FC87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973C88"/>
    <w:multiLevelType w:val="hybridMultilevel"/>
    <w:tmpl w:val="6686A298"/>
    <w:lvl w:ilvl="0" w:tplc="08090001">
      <w:start w:val="1"/>
      <w:numFmt w:val="bullet"/>
      <w:lvlText w:val=""/>
      <w:lvlJc w:val="left"/>
      <w:pPr>
        <w:ind w:left="2649" w:hanging="360"/>
      </w:pPr>
      <w:rPr>
        <w:rFonts w:ascii="Symbol" w:hAnsi="Symbol" w:hint="default"/>
      </w:rPr>
    </w:lvl>
    <w:lvl w:ilvl="1" w:tplc="08090003">
      <w:start w:val="1"/>
      <w:numFmt w:val="bullet"/>
      <w:lvlText w:val="o"/>
      <w:lvlJc w:val="left"/>
      <w:pPr>
        <w:ind w:left="3369" w:hanging="360"/>
      </w:pPr>
      <w:rPr>
        <w:rFonts w:ascii="Courier New" w:hAnsi="Courier New" w:cs="Courier New" w:hint="default"/>
      </w:rPr>
    </w:lvl>
    <w:lvl w:ilvl="2" w:tplc="08090005">
      <w:start w:val="1"/>
      <w:numFmt w:val="bullet"/>
      <w:lvlText w:val=""/>
      <w:lvlJc w:val="left"/>
      <w:pPr>
        <w:ind w:left="4089" w:hanging="360"/>
      </w:pPr>
      <w:rPr>
        <w:rFonts w:ascii="Wingdings" w:hAnsi="Wingdings" w:hint="default"/>
      </w:rPr>
    </w:lvl>
    <w:lvl w:ilvl="3" w:tplc="08090001">
      <w:start w:val="1"/>
      <w:numFmt w:val="bullet"/>
      <w:lvlText w:val=""/>
      <w:lvlJc w:val="left"/>
      <w:pPr>
        <w:ind w:left="4809" w:hanging="360"/>
      </w:pPr>
      <w:rPr>
        <w:rFonts w:ascii="Symbol" w:hAnsi="Symbol" w:hint="default"/>
      </w:rPr>
    </w:lvl>
    <w:lvl w:ilvl="4" w:tplc="08090003">
      <w:start w:val="1"/>
      <w:numFmt w:val="bullet"/>
      <w:lvlText w:val="o"/>
      <w:lvlJc w:val="left"/>
      <w:pPr>
        <w:ind w:left="5529" w:hanging="360"/>
      </w:pPr>
      <w:rPr>
        <w:rFonts w:ascii="Courier New" w:hAnsi="Courier New" w:cs="Courier New" w:hint="default"/>
      </w:rPr>
    </w:lvl>
    <w:lvl w:ilvl="5" w:tplc="08090005">
      <w:start w:val="1"/>
      <w:numFmt w:val="bullet"/>
      <w:lvlText w:val=""/>
      <w:lvlJc w:val="left"/>
      <w:pPr>
        <w:ind w:left="6249" w:hanging="360"/>
      </w:pPr>
      <w:rPr>
        <w:rFonts w:ascii="Wingdings" w:hAnsi="Wingdings" w:hint="default"/>
      </w:rPr>
    </w:lvl>
    <w:lvl w:ilvl="6" w:tplc="08090001">
      <w:start w:val="1"/>
      <w:numFmt w:val="bullet"/>
      <w:lvlText w:val=""/>
      <w:lvlJc w:val="left"/>
      <w:pPr>
        <w:ind w:left="6969" w:hanging="360"/>
      </w:pPr>
      <w:rPr>
        <w:rFonts w:ascii="Symbol" w:hAnsi="Symbol" w:hint="default"/>
      </w:rPr>
    </w:lvl>
    <w:lvl w:ilvl="7" w:tplc="08090003">
      <w:start w:val="1"/>
      <w:numFmt w:val="bullet"/>
      <w:lvlText w:val="o"/>
      <w:lvlJc w:val="left"/>
      <w:pPr>
        <w:ind w:left="7689" w:hanging="360"/>
      </w:pPr>
      <w:rPr>
        <w:rFonts w:ascii="Courier New" w:hAnsi="Courier New" w:cs="Courier New" w:hint="default"/>
      </w:rPr>
    </w:lvl>
    <w:lvl w:ilvl="8" w:tplc="08090005">
      <w:start w:val="1"/>
      <w:numFmt w:val="bullet"/>
      <w:lvlText w:val=""/>
      <w:lvlJc w:val="left"/>
      <w:pPr>
        <w:ind w:left="8409" w:hanging="360"/>
      </w:pPr>
      <w:rPr>
        <w:rFonts w:ascii="Wingdings" w:hAnsi="Wingdings" w:hint="default"/>
      </w:rPr>
    </w:lvl>
  </w:abstractNum>
  <w:abstractNum w:abstractNumId="49" w15:restartNumberingAfterBreak="0">
    <w:nsid w:val="60BF55D2"/>
    <w:multiLevelType w:val="hybridMultilevel"/>
    <w:tmpl w:val="D79649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13924AC"/>
    <w:multiLevelType w:val="hybridMultilevel"/>
    <w:tmpl w:val="25D6FCAA"/>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EA01B9"/>
    <w:multiLevelType w:val="hybridMultilevel"/>
    <w:tmpl w:val="9E8E4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860098"/>
    <w:multiLevelType w:val="hybridMultilevel"/>
    <w:tmpl w:val="E29C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955509"/>
    <w:multiLevelType w:val="hybridMultilevel"/>
    <w:tmpl w:val="D640D312"/>
    <w:lvl w:ilvl="0" w:tplc="5106E0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6897473"/>
    <w:multiLevelType w:val="hybridMultilevel"/>
    <w:tmpl w:val="04466F6C"/>
    <w:lvl w:ilvl="0" w:tplc="0809000F">
      <w:start w:val="1"/>
      <w:numFmt w:val="decimal"/>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5" w15:restartNumberingAfterBreak="0">
    <w:nsid w:val="6997165D"/>
    <w:multiLevelType w:val="hybridMultilevel"/>
    <w:tmpl w:val="303A9E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BD5737"/>
    <w:multiLevelType w:val="hybridMultilevel"/>
    <w:tmpl w:val="422E5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E421D6F"/>
    <w:multiLevelType w:val="hybridMultilevel"/>
    <w:tmpl w:val="85524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F7E1329"/>
    <w:multiLevelType w:val="hybridMultilevel"/>
    <w:tmpl w:val="6B52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FFD0A49"/>
    <w:multiLevelType w:val="hybridMultilevel"/>
    <w:tmpl w:val="DF6A8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7815A10"/>
    <w:multiLevelType w:val="hybridMultilevel"/>
    <w:tmpl w:val="C462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3D6237"/>
    <w:multiLevelType w:val="hybridMultilevel"/>
    <w:tmpl w:val="508E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840757"/>
    <w:multiLevelType w:val="hybridMultilevel"/>
    <w:tmpl w:val="244E2AF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63" w15:restartNumberingAfterBreak="0">
    <w:nsid w:val="7C2C7618"/>
    <w:multiLevelType w:val="hybridMultilevel"/>
    <w:tmpl w:val="849CB872"/>
    <w:lvl w:ilvl="0" w:tplc="62C6B036">
      <w:start w:val="2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FCF6F82"/>
    <w:multiLevelType w:val="hybridMultilevel"/>
    <w:tmpl w:val="2536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266694">
    <w:abstractNumId w:val="54"/>
  </w:num>
  <w:num w:numId="2" w16cid:durableId="453596645">
    <w:abstractNumId w:val="4"/>
  </w:num>
  <w:num w:numId="3" w16cid:durableId="1625888774">
    <w:abstractNumId w:val="10"/>
  </w:num>
  <w:num w:numId="4" w16cid:durableId="770080470">
    <w:abstractNumId w:val="59"/>
  </w:num>
  <w:num w:numId="5" w16cid:durableId="1321498417">
    <w:abstractNumId w:val="30"/>
  </w:num>
  <w:num w:numId="6" w16cid:durableId="147867279">
    <w:abstractNumId w:val="60"/>
  </w:num>
  <w:num w:numId="7" w16cid:durableId="101970337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2976476">
    <w:abstractNumId w:val="37"/>
  </w:num>
  <w:num w:numId="9" w16cid:durableId="885870066">
    <w:abstractNumId w:val="50"/>
  </w:num>
  <w:num w:numId="10" w16cid:durableId="1370492046">
    <w:abstractNumId w:val="26"/>
  </w:num>
  <w:num w:numId="11" w16cid:durableId="1249313834">
    <w:abstractNumId w:val="22"/>
  </w:num>
  <w:num w:numId="12" w16cid:durableId="1943342019">
    <w:abstractNumId w:val="23"/>
  </w:num>
  <w:num w:numId="13" w16cid:durableId="598027469">
    <w:abstractNumId w:val="47"/>
  </w:num>
  <w:num w:numId="14" w16cid:durableId="1778867218">
    <w:abstractNumId w:val="2"/>
  </w:num>
  <w:num w:numId="15" w16cid:durableId="2017611096">
    <w:abstractNumId w:val="34"/>
  </w:num>
  <w:num w:numId="16" w16cid:durableId="1489519846">
    <w:abstractNumId w:val="27"/>
  </w:num>
  <w:num w:numId="17" w16cid:durableId="1620721798">
    <w:abstractNumId w:val="53"/>
  </w:num>
  <w:num w:numId="18" w16cid:durableId="11155356">
    <w:abstractNumId w:val="48"/>
  </w:num>
  <w:num w:numId="19" w16cid:durableId="296953361">
    <w:abstractNumId w:val="12"/>
  </w:num>
  <w:num w:numId="20" w16cid:durableId="958803516">
    <w:abstractNumId w:val="1"/>
  </w:num>
  <w:num w:numId="21" w16cid:durableId="233050456">
    <w:abstractNumId w:val="49"/>
  </w:num>
  <w:num w:numId="22" w16cid:durableId="1064445749">
    <w:abstractNumId w:val="51"/>
  </w:num>
  <w:num w:numId="23" w16cid:durableId="255676449">
    <w:abstractNumId w:val="42"/>
  </w:num>
  <w:num w:numId="24" w16cid:durableId="140316958">
    <w:abstractNumId w:val="15"/>
  </w:num>
  <w:num w:numId="25" w16cid:durableId="420103120">
    <w:abstractNumId w:val="63"/>
  </w:num>
  <w:num w:numId="26" w16cid:durableId="1095902433">
    <w:abstractNumId w:val="24"/>
  </w:num>
  <w:num w:numId="27" w16cid:durableId="1685522218">
    <w:abstractNumId w:val="43"/>
  </w:num>
  <w:num w:numId="28" w16cid:durableId="1161048178">
    <w:abstractNumId w:val="64"/>
  </w:num>
  <w:num w:numId="29" w16cid:durableId="147660826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0" w16cid:durableId="1584490606">
    <w:abstractNumId w:val="32"/>
  </w:num>
  <w:num w:numId="31" w16cid:durableId="452019388">
    <w:abstractNumId w:val="52"/>
  </w:num>
  <w:num w:numId="32" w16cid:durableId="1638222321">
    <w:abstractNumId w:val="19"/>
  </w:num>
  <w:num w:numId="33" w16cid:durableId="817648604">
    <w:abstractNumId w:val="28"/>
  </w:num>
  <w:num w:numId="34" w16cid:durableId="1333265400">
    <w:abstractNumId w:val="57"/>
  </w:num>
  <w:num w:numId="35" w16cid:durableId="1775789180">
    <w:abstractNumId w:val="44"/>
  </w:num>
  <w:num w:numId="36" w16cid:durableId="1574003815">
    <w:abstractNumId w:val="3"/>
  </w:num>
  <w:num w:numId="37" w16cid:durableId="1832258889">
    <w:abstractNumId w:val="45"/>
  </w:num>
  <w:num w:numId="38" w16cid:durableId="985351534">
    <w:abstractNumId w:val="31"/>
  </w:num>
  <w:num w:numId="39" w16cid:durableId="1616912379">
    <w:abstractNumId w:val="40"/>
  </w:num>
  <w:num w:numId="40" w16cid:durableId="1136679547">
    <w:abstractNumId w:val="56"/>
  </w:num>
  <w:num w:numId="41" w16cid:durableId="1661613284">
    <w:abstractNumId w:val="36"/>
  </w:num>
  <w:num w:numId="42" w16cid:durableId="443380214">
    <w:abstractNumId w:val="18"/>
  </w:num>
  <w:num w:numId="43" w16cid:durableId="1972511619">
    <w:abstractNumId w:val="16"/>
  </w:num>
  <w:num w:numId="44" w16cid:durableId="65343031">
    <w:abstractNumId w:val="33"/>
  </w:num>
  <w:num w:numId="45" w16cid:durableId="928805512">
    <w:abstractNumId w:val="61"/>
  </w:num>
  <w:num w:numId="46" w16cid:durableId="332102613">
    <w:abstractNumId w:val="5"/>
  </w:num>
  <w:num w:numId="47" w16cid:durableId="1828135228">
    <w:abstractNumId w:val="38"/>
  </w:num>
  <w:num w:numId="48" w16cid:durableId="1354649848">
    <w:abstractNumId w:val="41"/>
  </w:num>
  <w:num w:numId="49" w16cid:durableId="1217668039">
    <w:abstractNumId w:val="8"/>
  </w:num>
  <w:num w:numId="50" w16cid:durableId="363019057">
    <w:abstractNumId w:val="25"/>
  </w:num>
  <w:num w:numId="51" w16cid:durableId="149181696">
    <w:abstractNumId w:val="58"/>
  </w:num>
  <w:num w:numId="52" w16cid:durableId="1110199023">
    <w:abstractNumId w:val="11"/>
  </w:num>
  <w:num w:numId="53" w16cid:durableId="2044405640">
    <w:abstractNumId w:val="17"/>
  </w:num>
  <w:num w:numId="54" w16cid:durableId="240606845">
    <w:abstractNumId w:val="9"/>
  </w:num>
  <w:num w:numId="55" w16cid:durableId="601576096">
    <w:abstractNumId w:val="6"/>
  </w:num>
  <w:num w:numId="56" w16cid:durableId="1950157638">
    <w:abstractNumId w:val="14"/>
  </w:num>
  <w:num w:numId="57" w16cid:durableId="500777326">
    <w:abstractNumId w:val="55"/>
  </w:num>
  <w:num w:numId="58" w16cid:durableId="1945847145">
    <w:abstractNumId w:val="46"/>
  </w:num>
  <w:num w:numId="59" w16cid:durableId="1754207614">
    <w:abstractNumId w:val="21"/>
  </w:num>
  <w:num w:numId="60" w16cid:durableId="1610427502">
    <w:abstractNumId w:val="7"/>
  </w:num>
  <w:num w:numId="61" w16cid:durableId="560142168">
    <w:abstractNumId w:val="29"/>
  </w:num>
  <w:num w:numId="62" w16cid:durableId="1079987427">
    <w:abstractNumId w:val="35"/>
  </w:num>
  <w:num w:numId="63" w16cid:durableId="1924803744">
    <w:abstractNumId w:val="13"/>
  </w:num>
  <w:num w:numId="64" w16cid:durableId="1296642806">
    <w:abstractNumId w:val="39"/>
  </w:num>
  <w:num w:numId="65" w16cid:durableId="80765519">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022DE"/>
    <w:rsid w:val="000032E0"/>
    <w:rsid w:val="000103E3"/>
    <w:rsid w:val="00010591"/>
    <w:rsid w:val="000108F3"/>
    <w:rsid w:val="00013094"/>
    <w:rsid w:val="00014C92"/>
    <w:rsid w:val="00015A79"/>
    <w:rsid w:val="00015E57"/>
    <w:rsid w:val="000162B0"/>
    <w:rsid w:val="00020DCB"/>
    <w:rsid w:val="00026573"/>
    <w:rsid w:val="0002751C"/>
    <w:rsid w:val="00031757"/>
    <w:rsid w:val="000334B2"/>
    <w:rsid w:val="00036DD0"/>
    <w:rsid w:val="00037205"/>
    <w:rsid w:val="000439F6"/>
    <w:rsid w:val="00045A0A"/>
    <w:rsid w:val="000464BE"/>
    <w:rsid w:val="00051614"/>
    <w:rsid w:val="00055692"/>
    <w:rsid w:val="00061865"/>
    <w:rsid w:val="00062863"/>
    <w:rsid w:val="00064C3B"/>
    <w:rsid w:val="000655C3"/>
    <w:rsid w:val="00085B90"/>
    <w:rsid w:val="00091A58"/>
    <w:rsid w:val="00092B37"/>
    <w:rsid w:val="000A1228"/>
    <w:rsid w:val="000A13B4"/>
    <w:rsid w:val="000A254D"/>
    <w:rsid w:val="000A2AD3"/>
    <w:rsid w:val="000A672B"/>
    <w:rsid w:val="000A6895"/>
    <w:rsid w:val="000A69D1"/>
    <w:rsid w:val="000B6949"/>
    <w:rsid w:val="000B69A7"/>
    <w:rsid w:val="000B6C9D"/>
    <w:rsid w:val="000B712A"/>
    <w:rsid w:val="000B789E"/>
    <w:rsid w:val="000C1774"/>
    <w:rsid w:val="000C40B6"/>
    <w:rsid w:val="000C5582"/>
    <w:rsid w:val="000C62F0"/>
    <w:rsid w:val="000C7BB9"/>
    <w:rsid w:val="000C7BC7"/>
    <w:rsid w:val="000D0DFF"/>
    <w:rsid w:val="000E2C35"/>
    <w:rsid w:val="000E32BD"/>
    <w:rsid w:val="000E37F4"/>
    <w:rsid w:val="000E549B"/>
    <w:rsid w:val="000E79FD"/>
    <w:rsid w:val="000F0209"/>
    <w:rsid w:val="000F163B"/>
    <w:rsid w:val="000F31FE"/>
    <w:rsid w:val="000F3511"/>
    <w:rsid w:val="000F65D9"/>
    <w:rsid w:val="000F6F93"/>
    <w:rsid w:val="00100149"/>
    <w:rsid w:val="0010101D"/>
    <w:rsid w:val="00101B54"/>
    <w:rsid w:val="00101CBB"/>
    <w:rsid w:val="00101E68"/>
    <w:rsid w:val="00103067"/>
    <w:rsid w:val="001068B7"/>
    <w:rsid w:val="0011276B"/>
    <w:rsid w:val="001137E6"/>
    <w:rsid w:val="00120B42"/>
    <w:rsid w:val="001242DD"/>
    <w:rsid w:val="00124BE9"/>
    <w:rsid w:val="001314ED"/>
    <w:rsid w:val="00131FBA"/>
    <w:rsid w:val="00135432"/>
    <w:rsid w:val="001400F7"/>
    <w:rsid w:val="0014248A"/>
    <w:rsid w:val="00144743"/>
    <w:rsid w:val="00144E71"/>
    <w:rsid w:val="0015408E"/>
    <w:rsid w:val="001562B9"/>
    <w:rsid w:val="00157618"/>
    <w:rsid w:val="00161CDF"/>
    <w:rsid w:val="001628DA"/>
    <w:rsid w:val="001640EA"/>
    <w:rsid w:val="00165E67"/>
    <w:rsid w:val="00170CE1"/>
    <w:rsid w:val="00171099"/>
    <w:rsid w:val="00171FDD"/>
    <w:rsid w:val="0017218C"/>
    <w:rsid w:val="001726F7"/>
    <w:rsid w:val="00182F04"/>
    <w:rsid w:val="0018366F"/>
    <w:rsid w:val="00183BFA"/>
    <w:rsid w:val="00183ECC"/>
    <w:rsid w:val="00184759"/>
    <w:rsid w:val="001876E4"/>
    <w:rsid w:val="00190690"/>
    <w:rsid w:val="0019156A"/>
    <w:rsid w:val="00192267"/>
    <w:rsid w:val="00193B01"/>
    <w:rsid w:val="00193B3E"/>
    <w:rsid w:val="00196EB5"/>
    <w:rsid w:val="001A0858"/>
    <w:rsid w:val="001A1D46"/>
    <w:rsid w:val="001A2223"/>
    <w:rsid w:val="001A28C4"/>
    <w:rsid w:val="001A2B01"/>
    <w:rsid w:val="001A4D35"/>
    <w:rsid w:val="001A52CA"/>
    <w:rsid w:val="001A6C88"/>
    <w:rsid w:val="001B2021"/>
    <w:rsid w:val="001B4FB7"/>
    <w:rsid w:val="001B625A"/>
    <w:rsid w:val="001B7220"/>
    <w:rsid w:val="001B7ECC"/>
    <w:rsid w:val="001C1F59"/>
    <w:rsid w:val="001C209C"/>
    <w:rsid w:val="001C263F"/>
    <w:rsid w:val="001C3023"/>
    <w:rsid w:val="001C7884"/>
    <w:rsid w:val="001D039A"/>
    <w:rsid w:val="001D0693"/>
    <w:rsid w:val="001D08C1"/>
    <w:rsid w:val="001D3A69"/>
    <w:rsid w:val="001D3E1B"/>
    <w:rsid w:val="001D6B2B"/>
    <w:rsid w:val="001E1A42"/>
    <w:rsid w:val="001E2958"/>
    <w:rsid w:val="001E3959"/>
    <w:rsid w:val="001E3D0D"/>
    <w:rsid w:val="001E5DBA"/>
    <w:rsid w:val="001E642B"/>
    <w:rsid w:val="001F1C3B"/>
    <w:rsid w:val="001F2028"/>
    <w:rsid w:val="001F27CA"/>
    <w:rsid w:val="001F5F98"/>
    <w:rsid w:val="001F5FAA"/>
    <w:rsid w:val="001F6C6E"/>
    <w:rsid w:val="00201BE3"/>
    <w:rsid w:val="00204386"/>
    <w:rsid w:val="00205D1F"/>
    <w:rsid w:val="00205D48"/>
    <w:rsid w:val="00210389"/>
    <w:rsid w:val="00212CE8"/>
    <w:rsid w:val="002208DF"/>
    <w:rsid w:val="00225128"/>
    <w:rsid w:val="00226EC4"/>
    <w:rsid w:val="002279EF"/>
    <w:rsid w:val="002300F9"/>
    <w:rsid w:val="002309F9"/>
    <w:rsid w:val="0023224B"/>
    <w:rsid w:val="002322B3"/>
    <w:rsid w:val="002424CC"/>
    <w:rsid w:val="00242986"/>
    <w:rsid w:val="00242B65"/>
    <w:rsid w:val="00244052"/>
    <w:rsid w:val="0024574A"/>
    <w:rsid w:val="00252147"/>
    <w:rsid w:val="00255610"/>
    <w:rsid w:val="00257439"/>
    <w:rsid w:val="00257C45"/>
    <w:rsid w:val="00261C3C"/>
    <w:rsid w:val="002626C0"/>
    <w:rsid w:val="00262990"/>
    <w:rsid w:val="002630D4"/>
    <w:rsid w:val="00265789"/>
    <w:rsid w:val="00267D9D"/>
    <w:rsid w:val="00274C44"/>
    <w:rsid w:val="00275F83"/>
    <w:rsid w:val="00280481"/>
    <w:rsid w:val="00282A21"/>
    <w:rsid w:val="00284C26"/>
    <w:rsid w:val="00287002"/>
    <w:rsid w:val="00293CD6"/>
    <w:rsid w:val="002A290D"/>
    <w:rsid w:val="002A3987"/>
    <w:rsid w:val="002A5203"/>
    <w:rsid w:val="002A52EB"/>
    <w:rsid w:val="002A5654"/>
    <w:rsid w:val="002A7AA2"/>
    <w:rsid w:val="002B108F"/>
    <w:rsid w:val="002B4ED4"/>
    <w:rsid w:val="002B50B8"/>
    <w:rsid w:val="002C1B51"/>
    <w:rsid w:val="002D1E19"/>
    <w:rsid w:val="002D2913"/>
    <w:rsid w:val="002D2A31"/>
    <w:rsid w:val="002D36D9"/>
    <w:rsid w:val="002D7580"/>
    <w:rsid w:val="002D7CD5"/>
    <w:rsid w:val="002E1375"/>
    <w:rsid w:val="002E3837"/>
    <w:rsid w:val="002E5A18"/>
    <w:rsid w:val="002E6BB1"/>
    <w:rsid w:val="002F5017"/>
    <w:rsid w:val="002F6191"/>
    <w:rsid w:val="002F6FF8"/>
    <w:rsid w:val="00301CB7"/>
    <w:rsid w:val="00301D21"/>
    <w:rsid w:val="00306076"/>
    <w:rsid w:val="003078CE"/>
    <w:rsid w:val="00310CE5"/>
    <w:rsid w:val="0031160F"/>
    <w:rsid w:val="00311B4F"/>
    <w:rsid w:val="00320363"/>
    <w:rsid w:val="00330C56"/>
    <w:rsid w:val="00332CED"/>
    <w:rsid w:val="00335043"/>
    <w:rsid w:val="0033543F"/>
    <w:rsid w:val="003357AC"/>
    <w:rsid w:val="00335FF2"/>
    <w:rsid w:val="00337AC6"/>
    <w:rsid w:val="003414AC"/>
    <w:rsid w:val="0034154E"/>
    <w:rsid w:val="00343619"/>
    <w:rsid w:val="00345F8A"/>
    <w:rsid w:val="00352DC9"/>
    <w:rsid w:val="003532B8"/>
    <w:rsid w:val="00361D68"/>
    <w:rsid w:val="00361F2C"/>
    <w:rsid w:val="003621BB"/>
    <w:rsid w:val="00363FC4"/>
    <w:rsid w:val="003674BB"/>
    <w:rsid w:val="0037352B"/>
    <w:rsid w:val="00373C28"/>
    <w:rsid w:val="003753CB"/>
    <w:rsid w:val="00385BCF"/>
    <w:rsid w:val="00385FF9"/>
    <w:rsid w:val="00386E9F"/>
    <w:rsid w:val="00391F3F"/>
    <w:rsid w:val="003930F3"/>
    <w:rsid w:val="00394B37"/>
    <w:rsid w:val="00397922"/>
    <w:rsid w:val="00397BAB"/>
    <w:rsid w:val="003A19CC"/>
    <w:rsid w:val="003A1DCD"/>
    <w:rsid w:val="003A23A5"/>
    <w:rsid w:val="003A2614"/>
    <w:rsid w:val="003A3117"/>
    <w:rsid w:val="003A50F4"/>
    <w:rsid w:val="003A7569"/>
    <w:rsid w:val="003A7FC7"/>
    <w:rsid w:val="003B2690"/>
    <w:rsid w:val="003B3753"/>
    <w:rsid w:val="003B441D"/>
    <w:rsid w:val="003B4B85"/>
    <w:rsid w:val="003B647B"/>
    <w:rsid w:val="003B7E49"/>
    <w:rsid w:val="003C3FBE"/>
    <w:rsid w:val="003C546A"/>
    <w:rsid w:val="003C6E42"/>
    <w:rsid w:val="003D18FB"/>
    <w:rsid w:val="003D2E11"/>
    <w:rsid w:val="003D5EC2"/>
    <w:rsid w:val="003E2C80"/>
    <w:rsid w:val="003E572B"/>
    <w:rsid w:val="003F02E9"/>
    <w:rsid w:val="003F1DA2"/>
    <w:rsid w:val="003F35FE"/>
    <w:rsid w:val="003F5E4E"/>
    <w:rsid w:val="004021D3"/>
    <w:rsid w:val="00403833"/>
    <w:rsid w:val="00413E8D"/>
    <w:rsid w:val="00415ADA"/>
    <w:rsid w:val="00417483"/>
    <w:rsid w:val="004204BB"/>
    <w:rsid w:val="00420D22"/>
    <w:rsid w:val="00424778"/>
    <w:rsid w:val="004253EA"/>
    <w:rsid w:val="004263CF"/>
    <w:rsid w:val="00426568"/>
    <w:rsid w:val="00427035"/>
    <w:rsid w:val="00427D33"/>
    <w:rsid w:val="00430434"/>
    <w:rsid w:val="004333AA"/>
    <w:rsid w:val="00434273"/>
    <w:rsid w:val="004459E2"/>
    <w:rsid w:val="00445D94"/>
    <w:rsid w:val="0044785D"/>
    <w:rsid w:val="00453CAE"/>
    <w:rsid w:val="004553D8"/>
    <w:rsid w:val="004600CD"/>
    <w:rsid w:val="0046075D"/>
    <w:rsid w:val="00460B5E"/>
    <w:rsid w:val="004706F6"/>
    <w:rsid w:val="00473FFC"/>
    <w:rsid w:val="0047404D"/>
    <w:rsid w:val="004740ED"/>
    <w:rsid w:val="00475278"/>
    <w:rsid w:val="00476A54"/>
    <w:rsid w:val="0048405C"/>
    <w:rsid w:val="00490915"/>
    <w:rsid w:val="004913BD"/>
    <w:rsid w:val="00492A57"/>
    <w:rsid w:val="00492A5D"/>
    <w:rsid w:val="0049318F"/>
    <w:rsid w:val="00493D85"/>
    <w:rsid w:val="004A0826"/>
    <w:rsid w:val="004A0CC6"/>
    <w:rsid w:val="004A27C2"/>
    <w:rsid w:val="004A3453"/>
    <w:rsid w:val="004A39FB"/>
    <w:rsid w:val="004A3DC4"/>
    <w:rsid w:val="004A632C"/>
    <w:rsid w:val="004A63D1"/>
    <w:rsid w:val="004A64BE"/>
    <w:rsid w:val="004B0EBD"/>
    <w:rsid w:val="004B1516"/>
    <w:rsid w:val="004B1676"/>
    <w:rsid w:val="004B46C2"/>
    <w:rsid w:val="004B472C"/>
    <w:rsid w:val="004B6AB0"/>
    <w:rsid w:val="004B73EC"/>
    <w:rsid w:val="004C09F0"/>
    <w:rsid w:val="004C0B30"/>
    <w:rsid w:val="004C0F37"/>
    <w:rsid w:val="004C2D85"/>
    <w:rsid w:val="004C4781"/>
    <w:rsid w:val="004C4F84"/>
    <w:rsid w:val="004D307F"/>
    <w:rsid w:val="004D649B"/>
    <w:rsid w:val="004D727C"/>
    <w:rsid w:val="004D744A"/>
    <w:rsid w:val="004E067F"/>
    <w:rsid w:val="004E1ABA"/>
    <w:rsid w:val="004E3201"/>
    <w:rsid w:val="004E3AD9"/>
    <w:rsid w:val="004E47C2"/>
    <w:rsid w:val="004E790E"/>
    <w:rsid w:val="004E7AC9"/>
    <w:rsid w:val="004F28AA"/>
    <w:rsid w:val="004F2D27"/>
    <w:rsid w:val="004F4334"/>
    <w:rsid w:val="004F6710"/>
    <w:rsid w:val="00502870"/>
    <w:rsid w:val="00503429"/>
    <w:rsid w:val="00503CD1"/>
    <w:rsid w:val="005064B7"/>
    <w:rsid w:val="0051080E"/>
    <w:rsid w:val="005135D6"/>
    <w:rsid w:val="00513883"/>
    <w:rsid w:val="00515805"/>
    <w:rsid w:val="00516EED"/>
    <w:rsid w:val="005175B5"/>
    <w:rsid w:val="00523073"/>
    <w:rsid w:val="005231DD"/>
    <w:rsid w:val="00523C36"/>
    <w:rsid w:val="00525564"/>
    <w:rsid w:val="00527F2B"/>
    <w:rsid w:val="00532349"/>
    <w:rsid w:val="00533D25"/>
    <w:rsid w:val="0053432D"/>
    <w:rsid w:val="00535E7F"/>
    <w:rsid w:val="00537F80"/>
    <w:rsid w:val="00540D1D"/>
    <w:rsid w:val="00541565"/>
    <w:rsid w:val="0054246D"/>
    <w:rsid w:val="00542927"/>
    <w:rsid w:val="005464C2"/>
    <w:rsid w:val="00546F07"/>
    <w:rsid w:val="00547376"/>
    <w:rsid w:val="0055243F"/>
    <w:rsid w:val="005536FF"/>
    <w:rsid w:val="0055461B"/>
    <w:rsid w:val="00555AB3"/>
    <w:rsid w:val="005571A0"/>
    <w:rsid w:val="005653E9"/>
    <w:rsid w:val="00566707"/>
    <w:rsid w:val="00567224"/>
    <w:rsid w:val="00567F66"/>
    <w:rsid w:val="00573C11"/>
    <w:rsid w:val="0058122A"/>
    <w:rsid w:val="0058330C"/>
    <w:rsid w:val="005838FD"/>
    <w:rsid w:val="00591B16"/>
    <w:rsid w:val="00593EBD"/>
    <w:rsid w:val="00593EDE"/>
    <w:rsid w:val="0059640D"/>
    <w:rsid w:val="005A1354"/>
    <w:rsid w:val="005A2F69"/>
    <w:rsid w:val="005A4AC7"/>
    <w:rsid w:val="005A552F"/>
    <w:rsid w:val="005B202E"/>
    <w:rsid w:val="005B623B"/>
    <w:rsid w:val="005B7074"/>
    <w:rsid w:val="005C6D73"/>
    <w:rsid w:val="005D0D28"/>
    <w:rsid w:val="005D2708"/>
    <w:rsid w:val="005D3847"/>
    <w:rsid w:val="005D3D9B"/>
    <w:rsid w:val="005D7111"/>
    <w:rsid w:val="005D743E"/>
    <w:rsid w:val="005E11F1"/>
    <w:rsid w:val="005E1388"/>
    <w:rsid w:val="005E1C2D"/>
    <w:rsid w:val="005E7C71"/>
    <w:rsid w:val="005E7DC3"/>
    <w:rsid w:val="005E7F63"/>
    <w:rsid w:val="005F0694"/>
    <w:rsid w:val="005F11C8"/>
    <w:rsid w:val="005F1C26"/>
    <w:rsid w:val="005F36C7"/>
    <w:rsid w:val="005F4C8A"/>
    <w:rsid w:val="005F7FAB"/>
    <w:rsid w:val="00601544"/>
    <w:rsid w:val="00602E95"/>
    <w:rsid w:val="00603087"/>
    <w:rsid w:val="00605CF8"/>
    <w:rsid w:val="0060604A"/>
    <w:rsid w:val="006069A2"/>
    <w:rsid w:val="0061073D"/>
    <w:rsid w:val="006134A8"/>
    <w:rsid w:val="006140C1"/>
    <w:rsid w:val="00615049"/>
    <w:rsid w:val="006158A1"/>
    <w:rsid w:val="00620F7F"/>
    <w:rsid w:val="006213BE"/>
    <w:rsid w:val="0062143F"/>
    <w:rsid w:val="00621E83"/>
    <w:rsid w:val="006235C4"/>
    <w:rsid w:val="00630CBA"/>
    <w:rsid w:val="00631E6F"/>
    <w:rsid w:val="00632213"/>
    <w:rsid w:val="0063421D"/>
    <w:rsid w:val="006356BE"/>
    <w:rsid w:val="00637E2D"/>
    <w:rsid w:val="00643F6A"/>
    <w:rsid w:val="00644CA3"/>
    <w:rsid w:val="0064524B"/>
    <w:rsid w:val="0064541A"/>
    <w:rsid w:val="00651188"/>
    <w:rsid w:val="00651F96"/>
    <w:rsid w:val="00653343"/>
    <w:rsid w:val="0065340C"/>
    <w:rsid w:val="006559D2"/>
    <w:rsid w:val="006565FA"/>
    <w:rsid w:val="00656C83"/>
    <w:rsid w:val="00657122"/>
    <w:rsid w:val="00661973"/>
    <w:rsid w:val="00663175"/>
    <w:rsid w:val="00663200"/>
    <w:rsid w:val="00663499"/>
    <w:rsid w:val="00664BF5"/>
    <w:rsid w:val="00666B67"/>
    <w:rsid w:val="006704DE"/>
    <w:rsid w:val="00671273"/>
    <w:rsid w:val="006743D3"/>
    <w:rsid w:val="00674FEA"/>
    <w:rsid w:val="00676D2B"/>
    <w:rsid w:val="00680279"/>
    <w:rsid w:val="00693383"/>
    <w:rsid w:val="00695263"/>
    <w:rsid w:val="006963CA"/>
    <w:rsid w:val="0069668C"/>
    <w:rsid w:val="00696900"/>
    <w:rsid w:val="006A2DCC"/>
    <w:rsid w:val="006A4686"/>
    <w:rsid w:val="006A7B2B"/>
    <w:rsid w:val="006B109E"/>
    <w:rsid w:val="006B11D8"/>
    <w:rsid w:val="006B1240"/>
    <w:rsid w:val="006B1286"/>
    <w:rsid w:val="006B16EC"/>
    <w:rsid w:val="006B473B"/>
    <w:rsid w:val="006B73B5"/>
    <w:rsid w:val="006B77B8"/>
    <w:rsid w:val="006C1613"/>
    <w:rsid w:val="006C1E3D"/>
    <w:rsid w:val="006C26C7"/>
    <w:rsid w:val="006C2B40"/>
    <w:rsid w:val="006C2D92"/>
    <w:rsid w:val="006C3F27"/>
    <w:rsid w:val="006C5987"/>
    <w:rsid w:val="006C6A86"/>
    <w:rsid w:val="006D2100"/>
    <w:rsid w:val="006D2DDE"/>
    <w:rsid w:val="006D40DF"/>
    <w:rsid w:val="006D5585"/>
    <w:rsid w:val="006D6CD5"/>
    <w:rsid w:val="006D7075"/>
    <w:rsid w:val="006D7FEB"/>
    <w:rsid w:val="006E16A3"/>
    <w:rsid w:val="006E3344"/>
    <w:rsid w:val="006E38BB"/>
    <w:rsid w:val="006E4380"/>
    <w:rsid w:val="006E72C3"/>
    <w:rsid w:val="006F0F6F"/>
    <w:rsid w:val="006F2EC0"/>
    <w:rsid w:val="006F3F77"/>
    <w:rsid w:val="006F6516"/>
    <w:rsid w:val="006F693D"/>
    <w:rsid w:val="006F7E28"/>
    <w:rsid w:val="007008A5"/>
    <w:rsid w:val="00702590"/>
    <w:rsid w:val="00704619"/>
    <w:rsid w:val="00704A7A"/>
    <w:rsid w:val="007056EE"/>
    <w:rsid w:val="00705CD3"/>
    <w:rsid w:val="0070771E"/>
    <w:rsid w:val="00707855"/>
    <w:rsid w:val="0071194E"/>
    <w:rsid w:val="00711BDD"/>
    <w:rsid w:val="007138EE"/>
    <w:rsid w:val="00713E4A"/>
    <w:rsid w:val="007160BE"/>
    <w:rsid w:val="00717FD9"/>
    <w:rsid w:val="007206A7"/>
    <w:rsid w:val="00722659"/>
    <w:rsid w:val="00724887"/>
    <w:rsid w:val="007257C5"/>
    <w:rsid w:val="00725CE9"/>
    <w:rsid w:val="00726EF2"/>
    <w:rsid w:val="00727705"/>
    <w:rsid w:val="007279B7"/>
    <w:rsid w:val="007416D2"/>
    <w:rsid w:val="00741C94"/>
    <w:rsid w:val="00741FD3"/>
    <w:rsid w:val="007430C8"/>
    <w:rsid w:val="007450CE"/>
    <w:rsid w:val="00746AD7"/>
    <w:rsid w:val="00750911"/>
    <w:rsid w:val="00752897"/>
    <w:rsid w:val="00753D8D"/>
    <w:rsid w:val="00754642"/>
    <w:rsid w:val="007577FB"/>
    <w:rsid w:val="007602F2"/>
    <w:rsid w:val="00760636"/>
    <w:rsid w:val="00762E65"/>
    <w:rsid w:val="00763861"/>
    <w:rsid w:val="007642FB"/>
    <w:rsid w:val="007672D5"/>
    <w:rsid w:val="00767515"/>
    <w:rsid w:val="00774E43"/>
    <w:rsid w:val="00782431"/>
    <w:rsid w:val="007837CC"/>
    <w:rsid w:val="00783D53"/>
    <w:rsid w:val="00784072"/>
    <w:rsid w:val="0078458C"/>
    <w:rsid w:val="00785DD2"/>
    <w:rsid w:val="00786814"/>
    <w:rsid w:val="00793504"/>
    <w:rsid w:val="00793DFB"/>
    <w:rsid w:val="00794FAB"/>
    <w:rsid w:val="007A0419"/>
    <w:rsid w:val="007A1905"/>
    <w:rsid w:val="007A65F1"/>
    <w:rsid w:val="007B32FB"/>
    <w:rsid w:val="007B3E66"/>
    <w:rsid w:val="007B45CE"/>
    <w:rsid w:val="007B556E"/>
    <w:rsid w:val="007B5F9A"/>
    <w:rsid w:val="007B712D"/>
    <w:rsid w:val="007B7151"/>
    <w:rsid w:val="007B7FA4"/>
    <w:rsid w:val="007C1D9A"/>
    <w:rsid w:val="007C5AAD"/>
    <w:rsid w:val="007D1565"/>
    <w:rsid w:val="007D19B2"/>
    <w:rsid w:val="007D33BD"/>
    <w:rsid w:val="007D55C2"/>
    <w:rsid w:val="007E02C2"/>
    <w:rsid w:val="007E1BBC"/>
    <w:rsid w:val="007E2DA1"/>
    <w:rsid w:val="007E4554"/>
    <w:rsid w:val="007E4B80"/>
    <w:rsid w:val="007E58C1"/>
    <w:rsid w:val="007F0F4C"/>
    <w:rsid w:val="007F1820"/>
    <w:rsid w:val="007F2627"/>
    <w:rsid w:val="007F5A16"/>
    <w:rsid w:val="007F5C64"/>
    <w:rsid w:val="007F6EFB"/>
    <w:rsid w:val="008112D7"/>
    <w:rsid w:val="008139D7"/>
    <w:rsid w:val="0081411C"/>
    <w:rsid w:val="00814EAB"/>
    <w:rsid w:val="00816E28"/>
    <w:rsid w:val="008170FF"/>
    <w:rsid w:val="008278C0"/>
    <w:rsid w:val="008325D9"/>
    <w:rsid w:val="00833E84"/>
    <w:rsid w:val="008369D6"/>
    <w:rsid w:val="00836C10"/>
    <w:rsid w:val="00837D51"/>
    <w:rsid w:val="00840F88"/>
    <w:rsid w:val="00841B84"/>
    <w:rsid w:val="008427A7"/>
    <w:rsid w:val="00842995"/>
    <w:rsid w:val="0084421F"/>
    <w:rsid w:val="00844464"/>
    <w:rsid w:val="0084720F"/>
    <w:rsid w:val="00847E94"/>
    <w:rsid w:val="0085407F"/>
    <w:rsid w:val="00856617"/>
    <w:rsid w:val="00857AA7"/>
    <w:rsid w:val="00862137"/>
    <w:rsid w:val="008622C5"/>
    <w:rsid w:val="00863454"/>
    <w:rsid w:val="00864A0C"/>
    <w:rsid w:val="008659FA"/>
    <w:rsid w:val="00867FD0"/>
    <w:rsid w:val="00873962"/>
    <w:rsid w:val="00875A3B"/>
    <w:rsid w:val="0087690A"/>
    <w:rsid w:val="00876CBE"/>
    <w:rsid w:val="00876CCC"/>
    <w:rsid w:val="008774B6"/>
    <w:rsid w:val="00880AFE"/>
    <w:rsid w:val="00880B56"/>
    <w:rsid w:val="008837D5"/>
    <w:rsid w:val="008845B9"/>
    <w:rsid w:val="008846C7"/>
    <w:rsid w:val="008858E4"/>
    <w:rsid w:val="00887102"/>
    <w:rsid w:val="00890D6C"/>
    <w:rsid w:val="00891AC9"/>
    <w:rsid w:val="00891BFE"/>
    <w:rsid w:val="008A3799"/>
    <w:rsid w:val="008A42C3"/>
    <w:rsid w:val="008A4830"/>
    <w:rsid w:val="008A4ABE"/>
    <w:rsid w:val="008A7B0D"/>
    <w:rsid w:val="008B2E23"/>
    <w:rsid w:val="008B4BD2"/>
    <w:rsid w:val="008C1F57"/>
    <w:rsid w:val="008C268E"/>
    <w:rsid w:val="008C2E80"/>
    <w:rsid w:val="008C3D45"/>
    <w:rsid w:val="008C75F5"/>
    <w:rsid w:val="008D1740"/>
    <w:rsid w:val="008D2CEF"/>
    <w:rsid w:val="008D3B97"/>
    <w:rsid w:val="008D4D45"/>
    <w:rsid w:val="008E213F"/>
    <w:rsid w:val="008E752E"/>
    <w:rsid w:val="008F087B"/>
    <w:rsid w:val="008F637D"/>
    <w:rsid w:val="008F79A0"/>
    <w:rsid w:val="00903835"/>
    <w:rsid w:val="009039DF"/>
    <w:rsid w:val="009054E6"/>
    <w:rsid w:val="00905BBD"/>
    <w:rsid w:val="00905D4B"/>
    <w:rsid w:val="00906818"/>
    <w:rsid w:val="009120E6"/>
    <w:rsid w:val="009154FC"/>
    <w:rsid w:val="0091574B"/>
    <w:rsid w:val="00920540"/>
    <w:rsid w:val="00920CD7"/>
    <w:rsid w:val="009222EF"/>
    <w:rsid w:val="0092326E"/>
    <w:rsid w:val="009259EE"/>
    <w:rsid w:val="00930582"/>
    <w:rsid w:val="0093756F"/>
    <w:rsid w:val="009422C2"/>
    <w:rsid w:val="0094247C"/>
    <w:rsid w:val="00944FAA"/>
    <w:rsid w:val="00944FC0"/>
    <w:rsid w:val="00947A14"/>
    <w:rsid w:val="0095010B"/>
    <w:rsid w:val="00952951"/>
    <w:rsid w:val="00952C38"/>
    <w:rsid w:val="0095543A"/>
    <w:rsid w:val="00955B37"/>
    <w:rsid w:val="00956CC8"/>
    <w:rsid w:val="00957780"/>
    <w:rsid w:val="00962033"/>
    <w:rsid w:val="00966C13"/>
    <w:rsid w:val="00967704"/>
    <w:rsid w:val="00967C30"/>
    <w:rsid w:val="009726D4"/>
    <w:rsid w:val="009729A3"/>
    <w:rsid w:val="00972FA9"/>
    <w:rsid w:val="009768F7"/>
    <w:rsid w:val="00990209"/>
    <w:rsid w:val="009910EA"/>
    <w:rsid w:val="00993A6F"/>
    <w:rsid w:val="00996362"/>
    <w:rsid w:val="00996824"/>
    <w:rsid w:val="00997FB0"/>
    <w:rsid w:val="009A2AC8"/>
    <w:rsid w:val="009A5E5D"/>
    <w:rsid w:val="009A6309"/>
    <w:rsid w:val="009A75E7"/>
    <w:rsid w:val="009B5C16"/>
    <w:rsid w:val="009C0E77"/>
    <w:rsid w:val="009C1523"/>
    <w:rsid w:val="009C192A"/>
    <w:rsid w:val="009C1A77"/>
    <w:rsid w:val="009C315E"/>
    <w:rsid w:val="009C43B3"/>
    <w:rsid w:val="009C523D"/>
    <w:rsid w:val="009C778F"/>
    <w:rsid w:val="009D6A67"/>
    <w:rsid w:val="009F24BF"/>
    <w:rsid w:val="009F6111"/>
    <w:rsid w:val="009F697A"/>
    <w:rsid w:val="00A00097"/>
    <w:rsid w:val="00A0799E"/>
    <w:rsid w:val="00A1159B"/>
    <w:rsid w:val="00A13A29"/>
    <w:rsid w:val="00A21445"/>
    <w:rsid w:val="00A215E7"/>
    <w:rsid w:val="00A22574"/>
    <w:rsid w:val="00A23AF7"/>
    <w:rsid w:val="00A2477C"/>
    <w:rsid w:val="00A24AC9"/>
    <w:rsid w:val="00A252AC"/>
    <w:rsid w:val="00A2539E"/>
    <w:rsid w:val="00A26218"/>
    <w:rsid w:val="00A267AE"/>
    <w:rsid w:val="00A2750E"/>
    <w:rsid w:val="00A330E1"/>
    <w:rsid w:val="00A4599A"/>
    <w:rsid w:val="00A45B19"/>
    <w:rsid w:val="00A500DD"/>
    <w:rsid w:val="00A51909"/>
    <w:rsid w:val="00A546C7"/>
    <w:rsid w:val="00A565BF"/>
    <w:rsid w:val="00A56C3E"/>
    <w:rsid w:val="00A627D6"/>
    <w:rsid w:val="00A62A5F"/>
    <w:rsid w:val="00A63315"/>
    <w:rsid w:val="00A64F69"/>
    <w:rsid w:val="00A654AD"/>
    <w:rsid w:val="00A734B3"/>
    <w:rsid w:val="00A739AC"/>
    <w:rsid w:val="00A74018"/>
    <w:rsid w:val="00A743BC"/>
    <w:rsid w:val="00A75C4D"/>
    <w:rsid w:val="00A8163E"/>
    <w:rsid w:val="00A81E32"/>
    <w:rsid w:val="00A82A5F"/>
    <w:rsid w:val="00A84663"/>
    <w:rsid w:val="00A853D3"/>
    <w:rsid w:val="00A87000"/>
    <w:rsid w:val="00A90DBE"/>
    <w:rsid w:val="00A91D98"/>
    <w:rsid w:val="00A927F0"/>
    <w:rsid w:val="00A93AF8"/>
    <w:rsid w:val="00A93EC1"/>
    <w:rsid w:val="00AA0E2B"/>
    <w:rsid w:val="00AA4576"/>
    <w:rsid w:val="00AA4894"/>
    <w:rsid w:val="00AA516F"/>
    <w:rsid w:val="00AA5AF9"/>
    <w:rsid w:val="00AA5BD0"/>
    <w:rsid w:val="00AA6FFE"/>
    <w:rsid w:val="00AB0A0D"/>
    <w:rsid w:val="00AB32BA"/>
    <w:rsid w:val="00AB5AA1"/>
    <w:rsid w:val="00AB6F0F"/>
    <w:rsid w:val="00AC022D"/>
    <w:rsid w:val="00AC059D"/>
    <w:rsid w:val="00AC2032"/>
    <w:rsid w:val="00AC206F"/>
    <w:rsid w:val="00AC20A0"/>
    <w:rsid w:val="00AC26A4"/>
    <w:rsid w:val="00AC45B8"/>
    <w:rsid w:val="00AC77D9"/>
    <w:rsid w:val="00AD5A2A"/>
    <w:rsid w:val="00AD5F1C"/>
    <w:rsid w:val="00AE6647"/>
    <w:rsid w:val="00AE71C1"/>
    <w:rsid w:val="00B0040E"/>
    <w:rsid w:val="00B01556"/>
    <w:rsid w:val="00B03AB6"/>
    <w:rsid w:val="00B048F4"/>
    <w:rsid w:val="00B062EB"/>
    <w:rsid w:val="00B104CE"/>
    <w:rsid w:val="00B119BF"/>
    <w:rsid w:val="00B20111"/>
    <w:rsid w:val="00B2128D"/>
    <w:rsid w:val="00B228E6"/>
    <w:rsid w:val="00B23786"/>
    <w:rsid w:val="00B23E90"/>
    <w:rsid w:val="00B24ABD"/>
    <w:rsid w:val="00B26EE1"/>
    <w:rsid w:val="00B26FAE"/>
    <w:rsid w:val="00B31704"/>
    <w:rsid w:val="00B31D30"/>
    <w:rsid w:val="00B34C65"/>
    <w:rsid w:val="00B34F57"/>
    <w:rsid w:val="00B40CE0"/>
    <w:rsid w:val="00B4707B"/>
    <w:rsid w:val="00B47F44"/>
    <w:rsid w:val="00B55433"/>
    <w:rsid w:val="00B609B3"/>
    <w:rsid w:val="00B61B82"/>
    <w:rsid w:val="00B66C50"/>
    <w:rsid w:val="00B70DA5"/>
    <w:rsid w:val="00B741FE"/>
    <w:rsid w:val="00B80D29"/>
    <w:rsid w:val="00B83907"/>
    <w:rsid w:val="00B84D70"/>
    <w:rsid w:val="00B85B4C"/>
    <w:rsid w:val="00B901F4"/>
    <w:rsid w:val="00B913EF"/>
    <w:rsid w:val="00B95581"/>
    <w:rsid w:val="00B9655A"/>
    <w:rsid w:val="00BA2CC4"/>
    <w:rsid w:val="00BA2E7E"/>
    <w:rsid w:val="00BA4EB6"/>
    <w:rsid w:val="00BA7219"/>
    <w:rsid w:val="00BB2CE8"/>
    <w:rsid w:val="00BB2D51"/>
    <w:rsid w:val="00BB32BB"/>
    <w:rsid w:val="00BB43A7"/>
    <w:rsid w:val="00BB7B19"/>
    <w:rsid w:val="00BC12AE"/>
    <w:rsid w:val="00BC153B"/>
    <w:rsid w:val="00BC4E1A"/>
    <w:rsid w:val="00BD20F8"/>
    <w:rsid w:val="00BD3892"/>
    <w:rsid w:val="00BD4E46"/>
    <w:rsid w:val="00BE163E"/>
    <w:rsid w:val="00BE419D"/>
    <w:rsid w:val="00BE50FD"/>
    <w:rsid w:val="00BE71E6"/>
    <w:rsid w:val="00BE7721"/>
    <w:rsid w:val="00BF4DA3"/>
    <w:rsid w:val="00BF5F54"/>
    <w:rsid w:val="00C02BF3"/>
    <w:rsid w:val="00C03071"/>
    <w:rsid w:val="00C04261"/>
    <w:rsid w:val="00C13F95"/>
    <w:rsid w:val="00C14ACE"/>
    <w:rsid w:val="00C14E3D"/>
    <w:rsid w:val="00C175AB"/>
    <w:rsid w:val="00C2169E"/>
    <w:rsid w:val="00C22456"/>
    <w:rsid w:val="00C2249C"/>
    <w:rsid w:val="00C23DFE"/>
    <w:rsid w:val="00C264BB"/>
    <w:rsid w:val="00C31DFC"/>
    <w:rsid w:val="00C35196"/>
    <w:rsid w:val="00C358E0"/>
    <w:rsid w:val="00C36D73"/>
    <w:rsid w:val="00C37F5B"/>
    <w:rsid w:val="00C41CA7"/>
    <w:rsid w:val="00C42F9C"/>
    <w:rsid w:val="00C47DA5"/>
    <w:rsid w:val="00C52A51"/>
    <w:rsid w:val="00C650DB"/>
    <w:rsid w:val="00C67614"/>
    <w:rsid w:val="00C677A3"/>
    <w:rsid w:val="00C708E9"/>
    <w:rsid w:val="00C73FCC"/>
    <w:rsid w:val="00C7453D"/>
    <w:rsid w:val="00C8035F"/>
    <w:rsid w:val="00C80A61"/>
    <w:rsid w:val="00C810B1"/>
    <w:rsid w:val="00C816A4"/>
    <w:rsid w:val="00C82F6C"/>
    <w:rsid w:val="00C86B1D"/>
    <w:rsid w:val="00C9168B"/>
    <w:rsid w:val="00C94AEC"/>
    <w:rsid w:val="00CA0728"/>
    <w:rsid w:val="00CA07B7"/>
    <w:rsid w:val="00CA2062"/>
    <w:rsid w:val="00CA3029"/>
    <w:rsid w:val="00CA5069"/>
    <w:rsid w:val="00CB192A"/>
    <w:rsid w:val="00CB1B9F"/>
    <w:rsid w:val="00CB5841"/>
    <w:rsid w:val="00CC0379"/>
    <w:rsid w:val="00CC20A6"/>
    <w:rsid w:val="00CC28B3"/>
    <w:rsid w:val="00CC2960"/>
    <w:rsid w:val="00CC33B9"/>
    <w:rsid w:val="00CC63A7"/>
    <w:rsid w:val="00CC6772"/>
    <w:rsid w:val="00CC68EF"/>
    <w:rsid w:val="00CD30A0"/>
    <w:rsid w:val="00CD47EE"/>
    <w:rsid w:val="00CD6DA9"/>
    <w:rsid w:val="00CE0D0C"/>
    <w:rsid w:val="00CE1805"/>
    <w:rsid w:val="00CE20F3"/>
    <w:rsid w:val="00CE4C61"/>
    <w:rsid w:val="00CE64D6"/>
    <w:rsid w:val="00CF057D"/>
    <w:rsid w:val="00CF4C18"/>
    <w:rsid w:val="00CF7994"/>
    <w:rsid w:val="00D00319"/>
    <w:rsid w:val="00D00C12"/>
    <w:rsid w:val="00D01439"/>
    <w:rsid w:val="00D02B94"/>
    <w:rsid w:val="00D03483"/>
    <w:rsid w:val="00D077D9"/>
    <w:rsid w:val="00D079BE"/>
    <w:rsid w:val="00D1394C"/>
    <w:rsid w:val="00D2118C"/>
    <w:rsid w:val="00D27CAB"/>
    <w:rsid w:val="00D30657"/>
    <w:rsid w:val="00D3265C"/>
    <w:rsid w:val="00D33DBA"/>
    <w:rsid w:val="00D3429B"/>
    <w:rsid w:val="00D342C7"/>
    <w:rsid w:val="00D352CC"/>
    <w:rsid w:val="00D3578A"/>
    <w:rsid w:val="00D36D12"/>
    <w:rsid w:val="00D372A0"/>
    <w:rsid w:val="00D405A1"/>
    <w:rsid w:val="00D40C79"/>
    <w:rsid w:val="00D40E8F"/>
    <w:rsid w:val="00D472C2"/>
    <w:rsid w:val="00D51F08"/>
    <w:rsid w:val="00D5338E"/>
    <w:rsid w:val="00D538DA"/>
    <w:rsid w:val="00D5601B"/>
    <w:rsid w:val="00D56BF3"/>
    <w:rsid w:val="00D60555"/>
    <w:rsid w:val="00D64D06"/>
    <w:rsid w:val="00D65181"/>
    <w:rsid w:val="00D6549A"/>
    <w:rsid w:val="00D66343"/>
    <w:rsid w:val="00D6773C"/>
    <w:rsid w:val="00D71910"/>
    <w:rsid w:val="00D722E4"/>
    <w:rsid w:val="00D72D82"/>
    <w:rsid w:val="00D73723"/>
    <w:rsid w:val="00D74335"/>
    <w:rsid w:val="00D74708"/>
    <w:rsid w:val="00D752DB"/>
    <w:rsid w:val="00D76338"/>
    <w:rsid w:val="00D77208"/>
    <w:rsid w:val="00D77AD2"/>
    <w:rsid w:val="00D77EAB"/>
    <w:rsid w:val="00D810E4"/>
    <w:rsid w:val="00D82CB1"/>
    <w:rsid w:val="00D82FC9"/>
    <w:rsid w:val="00D84230"/>
    <w:rsid w:val="00D86BA7"/>
    <w:rsid w:val="00D87A81"/>
    <w:rsid w:val="00D9397E"/>
    <w:rsid w:val="00D9421E"/>
    <w:rsid w:val="00D94F0D"/>
    <w:rsid w:val="00D96738"/>
    <w:rsid w:val="00D96E66"/>
    <w:rsid w:val="00D97CB8"/>
    <w:rsid w:val="00DA3F7B"/>
    <w:rsid w:val="00DA5647"/>
    <w:rsid w:val="00DA7B81"/>
    <w:rsid w:val="00DB16B6"/>
    <w:rsid w:val="00DB6A2C"/>
    <w:rsid w:val="00DB7739"/>
    <w:rsid w:val="00DB7BC2"/>
    <w:rsid w:val="00DC29C7"/>
    <w:rsid w:val="00DC2ADA"/>
    <w:rsid w:val="00DC396A"/>
    <w:rsid w:val="00DC477C"/>
    <w:rsid w:val="00DC73A2"/>
    <w:rsid w:val="00DD01CD"/>
    <w:rsid w:val="00DD3089"/>
    <w:rsid w:val="00DD4E1A"/>
    <w:rsid w:val="00DD66B1"/>
    <w:rsid w:val="00DD6DCB"/>
    <w:rsid w:val="00DD7B0E"/>
    <w:rsid w:val="00DD7F1C"/>
    <w:rsid w:val="00DE0586"/>
    <w:rsid w:val="00DE060E"/>
    <w:rsid w:val="00DE5E01"/>
    <w:rsid w:val="00DE62A0"/>
    <w:rsid w:val="00DE6C1F"/>
    <w:rsid w:val="00DF1ED2"/>
    <w:rsid w:val="00DF4AB0"/>
    <w:rsid w:val="00DF7784"/>
    <w:rsid w:val="00DF7A5B"/>
    <w:rsid w:val="00E04EB4"/>
    <w:rsid w:val="00E053AA"/>
    <w:rsid w:val="00E0643F"/>
    <w:rsid w:val="00E10EDB"/>
    <w:rsid w:val="00E10F18"/>
    <w:rsid w:val="00E1147C"/>
    <w:rsid w:val="00E12B8F"/>
    <w:rsid w:val="00E15539"/>
    <w:rsid w:val="00E1662F"/>
    <w:rsid w:val="00E17540"/>
    <w:rsid w:val="00E1786B"/>
    <w:rsid w:val="00E21865"/>
    <w:rsid w:val="00E21C15"/>
    <w:rsid w:val="00E26250"/>
    <w:rsid w:val="00E31C6C"/>
    <w:rsid w:val="00E33965"/>
    <w:rsid w:val="00E36C2C"/>
    <w:rsid w:val="00E3784A"/>
    <w:rsid w:val="00E429A7"/>
    <w:rsid w:val="00E430F3"/>
    <w:rsid w:val="00E529BC"/>
    <w:rsid w:val="00E55B3A"/>
    <w:rsid w:val="00E56122"/>
    <w:rsid w:val="00E567A7"/>
    <w:rsid w:val="00E57192"/>
    <w:rsid w:val="00E64A01"/>
    <w:rsid w:val="00E65945"/>
    <w:rsid w:val="00E65D38"/>
    <w:rsid w:val="00E665A4"/>
    <w:rsid w:val="00E7071E"/>
    <w:rsid w:val="00E73811"/>
    <w:rsid w:val="00E738D2"/>
    <w:rsid w:val="00E73BF9"/>
    <w:rsid w:val="00E7451C"/>
    <w:rsid w:val="00E76217"/>
    <w:rsid w:val="00E8057D"/>
    <w:rsid w:val="00E811C9"/>
    <w:rsid w:val="00E815DD"/>
    <w:rsid w:val="00E832E6"/>
    <w:rsid w:val="00E842F8"/>
    <w:rsid w:val="00E858DF"/>
    <w:rsid w:val="00E86AD3"/>
    <w:rsid w:val="00E917A0"/>
    <w:rsid w:val="00E95631"/>
    <w:rsid w:val="00E95B2C"/>
    <w:rsid w:val="00E96CF5"/>
    <w:rsid w:val="00E978FB"/>
    <w:rsid w:val="00EA0069"/>
    <w:rsid w:val="00EA5061"/>
    <w:rsid w:val="00EA63F1"/>
    <w:rsid w:val="00EA7C8E"/>
    <w:rsid w:val="00EA7E2D"/>
    <w:rsid w:val="00EB16FA"/>
    <w:rsid w:val="00EB2101"/>
    <w:rsid w:val="00EB30AD"/>
    <w:rsid w:val="00EB4EB1"/>
    <w:rsid w:val="00EB7EF8"/>
    <w:rsid w:val="00EC0376"/>
    <w:rsid w:val="00EC0618"/>
    <w:rsid w:val="00EC35EF"/>
    <w:rsid w:val="00EC5C01"/>
    <w:rsid w:val="00ED0622"/>
    <w:rsid w:val="00ED0AF9"/>
    <w:rsid w:val="00ED1110"/>
    <w:rsid w:val="00ED2D7A"/>
    <w:rsid w:val="00ED3225"/>
    <w:rsid w:val="00ED49F5"/>
    <w:rsid w:val="00ED4F93"/>
    <w:rsid w:val="00ED72FF"/>
    <w:rsid w:val="00EF2674"/>
    <w:rsid w:val="00EF3B59"/>
    <w:rsid w:val="00EF4D6E"/>
    <w:rsid w:val="00F010F1"/>
    <w:rsid w:val="00F016B5"/>
    <w:rsid w:val="00F0590F"/>
    <w:rsid w:val="00F13F30"/>
    <w:rsid w:val="00F140A9"/>
    <w:rsid w:val="00F15879"/>
    <w:rsid w:val="00F15A47"/>
    <w:rsid w:val="00F21246"/>
    <w:rsid w:val="00F2275E"/>
    <w:rsid w:val="00F26CAE"/>
    <w:rsid w:val="00F26F9F"/>
    <w:rsid w:val="00F30B0D"/>
    <w:rsid w:val="00F314DC"/>
    <w:rsid w:val="00F36E1F"/>
    <w:rsid w:val="00F37161"/>
    <w:rsid w:val="00F4138E"/>
    <w:rsid w:val="00F42D20"/>
    <w:rsid w:val="00F44242"/>
    <w:rsid w:val="00F44CC0"/>
    <w:rsid w:val="00F465D5"/>
    <w:rsid w:val="00F52F40"/>
    <w:rsid w:val="00F566D3"/>
    <w:rsid w:val="00F56CEF"/>
    <w:rsid w:val="00F623B8"/>
    <w:rsid w:val="00F62E1E"/>
    <w:rsid w:val="00F66E1F"/>
    <w:rsid w:val="00F67262"/>
    <w:rsid w:val="00F7055A"/>
    <w:rsid w:val="00F71AFB"/>
    <w:rsid w:val="00F71E5E"/>
    <w:rsid w:val="00F74F96"/>
    <w:rsid w:val="00F809FB"/>
    <w:rsid w:val="00F81BDC"/>
    <w:rsid w:val="00F83AB9"/>
    <w:rsid w:val="00F858AE"/>
    <w:rsid w:val="00F858B7"/>
    <w:rsid w:val="00F93D32"/>
    <w:rsid w:val="00F949F6"/>
    <w:rsid w:val="00F9633D"/>
    <w:rsid w:val="00FA0876"/>
    <w:rsid w:val="00FA0BA6"/>
    <w:rsid w:val="00FA151F"/>
    <w:rsid w:val="00FA27DF"/>
    <w:rsid w:val="00FA328A"/>
    <w:rsid w:val="00FA550B"/>
    <w:rsid w:val="00FB377A"/>
    <w:rsid w:val="00FB378F"/>
    <w:rsid w:val="00FB38EA"/>
    <w:rsid w:val="00FB4744"/>
    <w:rsid w:val="00FC0744"/>
    <w:rsid w:val="00FC1863"/>
    <w:rsid w:val="00FC20E5"/>
    <w:rsid w:val="00FC40A5"/>
    <w:rsid w:val="00FC46E1"/>
    <w:rsid w:val="00FD0BB2"/>
    <w:rsid w:val="00FD0EA7"/>
    <w:rsid w:val="00FD441A"/>
    <w:rsid w:val="00FD5465"/>
    <w:rsid w:val="00FD6ADB"/>
    <w:rsid w:val="00FE09E4"/>
    <w:rsid w:val="00FE1B86"/>
    <w:rsid w:val="00FE1E06"/>
    <w:rsid w:val="00FE2380"/>
    <w:rsid w:val="00FE37C3"/>
    <w:rsid w:val="00FE68C8"/>
    <w:rsid w:val="00FE7A09"/>
    <w:rsid w:val="00FF1D46"/>
    <w:rsid w:val="00FF29C1"/>
    <w:rsid w:val="00FF510E"/>
    <w:rsid w:val="00FF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31330E"/>
  <w15:docId w15:val="{46EA12E3-9408-4EBA-965C-7F25D18E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table" w:styleId="TableGrid">
    <w:name w:val="Table Grid"/>
    <w:basedOn w:val="TableNormal"/>
    <w:rsid w:val="00A740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D75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75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75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5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42927"/>
    <w:rPr>
      <w:color w:val="800080" w:themeColor="followedHyperlink"/>
      <w:u w:val="single"/>
    </w:rPr>
  </w:style>
  <w:style w:type="paragraph" w:styleId="NormalWeb">
    <w:name w:val="Normal (Web)"/>
    <w:basedOn w:val="Normal"/>
    <w:uiPriority w:val="99"/>
    <w:unhideWhenUsed/>
    <w:rsid w:val="007056EE"/>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1D3A69"/>
    <w:rPr>
      <w:b/>
      <w:bCs/>
    </w:rPr>
  </w:style>
  <w:style w:type="paragraph" w:customStyle="1" w:styleId="content">
    <w:name w:val="content"/>
    <w:basedOn w:val="Normal"/>
    <w:rsid w:val="00FE68C8"/>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533D25"/>
    <w:rPr>
      <w:rFonts w:ascii="Arial" w:hAnsi="Arial"/>
      <w:szCs w:val="24"/>
    </w:rPr>
  </w:style>
  <w:style w:type="character" w:customStyle="1" w:styleId="number">
    <w:name w:val="number"/>
    <w:basedOn w:val="DefaultParagraphFont"/>
    <w:rsid w:val="00261C3C"/>
  </w:style>
  <w:style w:type="paragraph" w:styleId="Header">
    <w:name w:val="header"/>
    <w:basedOn w:val="Normal"/>
    <w:link w:val="HeaderChar"/>
    <w:unhideWhenUsed/>
    <w:rsid w:val="00242B65"/>
    <w:pPr>
      <w:tabs>
        <w:tab w:val="center" w:pos="4513"/>
        <w:tab w:val="right" w:pos="9026"/>
      </w:tabs>
      <w:spacing w:line="240" w:lineRule="auto"/>
    </w:pPr>
  </w:style>
  <w:style w:type="character" w:customStyle="1" w:styleId="HeaderChar">
    <w:name w:val="Header Char"/>
    <w:basedOn w:val="DefaultParagraphFont"/>
    <w:link w:val="Header"/>
    <w:rsid w:val="00242B6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528">
      <w:bodyDiv w:val="1"/>
      <w:marLeft w:val="0"/>
      <w:marRight w:val="0"/>
      <w:marTop w:val="0"/>
      <w:marBottom w:val="0"/>
      <w:divBdr>
        <w:top w:val="none" w:sz="0" w:space="0" w:color="auto"/>
        <w:left w:val="none" w:sz="0" w:space="0" w:color="auto"/>
        <w:bottom w:val="none" w:sz="0" w:space="0" w:color="auto"/>
        <w:right w:val="none" w:sz="0" w:space="0" w:color="auto"/>
      </w:divBdr>
      <w:divsChild>
        <w:div w:id="1077820053">
          <w:marLeft w:val="0"/>
          <w:marRight w:val="0"/>
          <w:marTop w:val="0"/>
          <w:marBottom w:val="0"/>
          <w:divBdr>
            <w:top w:val="none" w:sz="0" w:space="0" w:color="auto"/>
            <w:left w:val="none" w:sz="0" w:space="0" w:color="auto"/>
            <w:bottom w:val="none" w:sz="0" w:space="0" w:color="auto"/>
            <w:right w:val="none" w:sz="0" w:space="0" w:color="auto"/>
          </w:divBdr>
          <w:divsChild>
            <w:div w:id="1671568271">
              <w:marLeft w:val="0"/>
              <w:marRight w:val="0"/>
              <w:marTop w:val="0"/>
              <w:marBottom w:val="0"/>
              <w:divBdr>
                <w:top w:val="none" w:sz="0" w:space="0" w:color="auto"/>
                <w:left w:val="none" w:sz="0" w:space="0" w:color="auto"/>
                <w:bottom w:val="none" w:sz="0" w:space="0" w:color="auto"/>
                <w:right w:val="none" w:sz="0" w:space="0" w:color="auto"/>
              </w:divBdr>
              <w:divsChild>
                <w:div w:id="747968630">
                  <w:marLeft w:val="0"/>
                  <w:marRight w:val="0"/>
                  <w:marTop w:val="0"/>
                  <w:marBottom w:val="0"/>
                  <w:divBdr>
                    <w:top w:val="none" w:sz="0" w:space="0" w:color="auto"/>
                    <w:left w:val="none" w:sz="0" w:space="0" w:color="auto"/>
                    <w:bottom w:val="none" w:sz="0" w:space="0" w:color="auto"/>
                    <w:right w:val="none" w:sz="0" w:space="0" w:color="auto"/>
                  </w:divBdr>
                  <w:divsChild>
                    <w:div w:id="478573767">
                      <w:marLeft w:val="0"/>
                      <w:marRight w:val="0"/>
                      <w:marTop w:val="0"/>
                      <w:marBottom w:val="0"/>
                      <w:divBdr>
                        <w:top w:val="none" w:sz="0" w:space="0" w:color="auto"/>
                        <w:left w:val="none" w:sz="0" w:space="0" w:color="auto"/>
                        <w:bottom w:val="none" w:sz="0" w:space="0" w:color="auto"/>
                        <w:right w:val="none" w:sz="0" w:space="0" w:color="auto"/>
                      </w:divBdr>
                      <w:divsChild>
                        <w:div w:id="2089496864">
                          <w:marLeft w:val="0"/>
                          <w:marRight w:val="0"/>
                          <w:marTop w:val="0"/>
                          <w:marBottom w:val="0"/>
                          <w:divBdr>
                            <w:top w:val="none" w:sz="0" w:space="0" w:color="auto"/>
                            <w:left w:val="none" w:sz="0" w:space="0" w:color="auto"/>
                            <w:bottom w:val="none" w:sz="0" w:space="0" w:color="auto"/>
                            <w:right w:val="none" w:sz="0" w:space="0" w:color="auto"/>
                          </w:divBdr>
                          <w:divsChild>
                            <w:div w:id="1113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8720">
      <w:bodyDiv w:val="1"/>
      <w:marLeft w:val="0"/>
      <w:marRight w:val="0"/>
      <w:marTop w:val="0"/>
      <w:marBottom w:val="0"/>
      <w:divBdr>
        <w:top w:val="none" w:sz="0" w:space="0" w:color="auto"/>
        <w:left w:val="none" w:sz="0" w:space="0" w:color="auto"/>
        <w:bottom w:val="none" w:sz="0" w:space="0" w:color="auto"/>
        <w:right w:val="none" w:sz="0" w:space="0" w:color="auto"/>
      </w:divBdr>
    </w:div>
    <w:div w:id="245848710">
      <w:bodyDiv w:val="1"/>
      <w:marLeft w:val="0"/>
      <w:marRight w:val="0"/>
      <w:marTop w:val="0"/>
      <w:marBottom w:val="0"/>
      <w:divBdr>
        <w:top w:val="none" w:sz="0" w:space="0" w:color="auto"/>
        <w:left w:val="none" w:sz="0" w:space="0" w:color="auto"/>
        <w:bottom w:val="none" w:sz="0" w:space="0" w:color="auto"/>
        <w:right w:val="none" w:sz="0" w:space="0" w:color="auto"/>
      </w:divBdr>
      <w:divsChild>
        <w:div w:id="494682794">
          <w:marLeft w:val="0"/>
          <w:marRight w:val="0"/>
          <w:marTop w:val="0"/>
          <w:marBottom w:val="0"/>
          <w:divBdr>
            <w:top w:val="none" w:sz="0" w:space="0" w:color="auto"/>
            <w:left w:val="none" w:sz="0" w:space="0" w:color="auto"/>
            <w:bottom w:val="none" w:sz="0" w:space="0" w:color="auto"/>
            <w:right w:val="none" w:sz="0" w:space="0" w:color="auto"/>
          </w:divBdr>
          <w:divsChild>
            <w:div w:id="766969467">
              <w:marLeft w:val="0"/>
              <w:marRight w:val="0"/>
              <w:marTop w:val="0"/>
              <w:marBottom w:val="0"/>
              <w:divBdr>
                <w:top w:val="none" w:sz="0" w:space="0" w:color="auto"/>
                <w:left w:val="none" w:sz="0" w:space="0" w:color="auto"/>
                <w:bottom w:val="none" w:sz="0" w:space="0" w:color="auto"/>
                <w:right w:val="none" w:sz="0" w:space="0" w:color="auto"/>
              </w:divBdr>
              <w:divsChild>
                <w:div w:id="1132363399">
                  <w:marLeft w:val="0"/>
                  <w:marRight w:val="0"/>
                  <w:marTop w:val="0"/>
                  <w:marBottom w:val="0"/>
                  <w:divBdr>
                    <w:top w:val="none" w:sz="0" w:space="0" w:color="auto"/>
                    <w:left w:val="none" w:sz="0" w:space="0" w:color="auto"/>
                    <w:bottom w:val="none" w:sz="0" w:space="0" w:color="auto"/>
                    <w:right w:val="none" w:sz="0" w:space="0" w:color="auto"/>
                  </w:divBdr>
                  <w:divsChild>
                    <w:div w:id="986858376">
                      <w:marLeft w:val="0"/>
                      <w:marRight w:val="0"/>
                      <w:marTop w:val="0"/>
                      <w:marBottom w:val="0"/>
                      <w:divBdr>
                        <w:top w:val="none" w:sz="0" w:space="0" w:color="auto"/>
                        <w:left w:val="none" w:sz="0" w:space="0" w:color="auto"/>
                        <w:bottom w:val="none" w:sz="0" w:space="0" w:color="auto"/>
                        <w:right w:val="none" w:sz="0" w:space="0" w:color="auto"/>
                      </w:divBdr>
                      <w:divsChild>
                        <w:div w:id="1496411035">
                          <w:marLeft w:val="0"/>
                          <w:marRight w:val="0"/>
                          <w:marTop w:val="0"/>
                          <w:marBottom w:val="0"/>
                          <w:divBdr>
                            <w:top w:val="none" w:sz="0" w:space="0" w:color="auto"/>
                            <w:left w:val="none" w:sz="0" w:space="0" w:color="auto"/>
                            <w:bottom w:val="none" w:sz="0" w:space="0" w:color="auto"/>
                            <w:right w:val="none" w:sz="0" w:space="0" w:color="auto"/>
                          </w:divBdr>
                          <w:divsChild>
                            <w:div w:id="14430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5798">
      <w:bodyDiv w:val="1"/>
      <w:marLeft w:val="0"/>
      <w:marRight w:val="0"/>
      <w:marTop w:val="0"/>
      <w:marBottom w:val="0"/>
      <w:divBdr>
        <w:top w:val="none" w:sz="0" w:space="0" w:color="auto"/>
        <w:left w:val="none" w:sz="0" w:space="0" w:color="auto"/>
        <w:bottom w:val="none" w:sz="0" w:space="0" w:color="auto"/>
        <w:right w:val="none" w:sz="0" w:space="0" w:color="auto"/>
      </w:divBdr>
    </w:div>
    <w:div w:id="842665025">
      <w:bodyDiv w:val="1"/>
      <w:marLeft w:val="0"/>
      <w:marRight w:val="0"/>
      <w:marTop w:val="0"/>
      <w:marBottom w:val="0"/>
      <w:divBdr>
        <w:top w:val="none" w:sz="0" w:space="0" w:color="auto"/>
        <w:left w:val="none" w:sz="0" w:space="0" w:color="auto"/>
        <w:bottom w:val="none" w:sz="0" w:space="0" w:color="auto"/>
        <w:right w:val="none" w:sz="0" w:space="0" w:color="auto"/>
      </w:divBdr>
    </w:div>
    <w:div w:id="965738657">
      <w:bodyDiv w:val="1"/>
      <w:marLeft w:val="0"/>
      <w:marRight w:val="0"/>
      <w:marTop w:val="0"/>
      <w:marBottom w:val="0"/>
      <w:divBdr>
        <w:top w:val="none" w:sz="0" w:space="0" w:color="auto"/>
        <w:left w:val="none" w:sz="0" w:space="0" w:color="auto"/>
        <w:bottom w:val="none" w:sz="0" w:space="0" w:color="auto"/>
        <w:right w:val="none" w:sz="0" w:space="0" w:color="auto"/>
      </w:divBdr>
      <w:divsChild>
        <w:div w:id="705523835">
          <w:marLeft w:val="0"/>
          <w:marRight w:val="0"/>
          <w:marTop w:val="0"/>
          <w:marBottom w:val="0"/>
          <w:divBdr>
            <w:top w:val="none" w:sz="0" w:space="0" w:color="auto"/>
            <w:left w:val="none" w:sz="0" w:space="0" w:color="auto"/>
            <w:bottom w:val="none" w:sz="0" w:space="0" w:color="auto"/>
            <w:right w:val="none" w:sz="0" w:space="0" w:color="auto"/>
          </w:divBdr>
          <w:divsChild>
            <w:div w:id="382754086">
              <w:marLeft w:val="0"/>
              <w:marRight w:val="0"/>
              <w:marTop w:val="0"/>
              <w:marBottom w:val="0"/>
              <w:divBdr>
                <w:top w:val="none" w:sz="0" w:space="0" w:color="auto"/>
                <w:left w:val="none" w:sz="0" w:space="0" w:color="auto"/>
                <w:bottom w:val="none" w:sz="0" w:space="0" w:color="auto"/>
                <w:right w:val="none" w:sz="0" w:space="0" w:color="auto"/>
              </w:divBdr>
              <w:divsChild>
                <w:div w:id="1562060760">
                  <w:marLeft w:val="0"/>
                  <w:marRight w:val="0"/>
                  <w:marTop w:val="0"/>
                  <w:marBottom w:val="0"/>
                  <w:divBdr>
                    <w:top w:val="none" w:sz="0" w:space="0" w:color="auto"/>
                    <w:left w:val="none" w:sz="0" w:space="0" w:color="auto"/>
                    <w:bottom w:val="none" w:sz="0" w:space="0" w:color="auto"/>
                    <w:right w:val="none" w:sz="0" w:space="0" w:color="auto"/>
                  </w:divBdr>
                  <w:divsChild>
                    <w:div w:id="19453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58171">
      <w:bodyDiv w:val="1"/>
      <w:marLeft w:val="0"/>
      <w:marRight w:val="0"/>
      <w:marTop w:val="0"/>
      <w:marBottom w:val="0"/>
      <w:divBdr>
        <w:top w:val="none" w:sz="0" w:space="0" w:color="auto"/>
        <w:left w:val="none" w:sz="0" w:space="0" w:color="auto"/>
        <w:bottom w:val="none" w:sz="0" w:space="0" w:color="auto"/>
        <w:right w:val="none" w:sz="0" w:space="0" w:color="auto"/>
      </w:divBdr>
    </w:div>
    <w:div w:id="1004478762">
      <w:bodyDiv w:val="1"/>
      <w:marLeft w:val="0"/>
      <w:marRight w:val="0"/>
      <w:marTop w:val="0"/>
      <w:marBottom w:val="0"/>
      <w:divBdr>
        <w:top w:val="none" w:sz="0" w:space="0" w:color="auto"/>
        <w:left w:val="none" w:sz="0" w:space="0" w:color="auto"/>
        <w:bottom w:val="none" w:sz="0" w:space="0" w:color="auto"/>
        <w:right w:val="none" w:sz="0" w:space="0" w:color="auto"/>
      </w:divBdr>
      <w:divsChild>
        <w:div w:id="1869641251">
          <w:marLeft w:val="0"/>
          <w:marRight w:val="0"/>
          <w:marTop w:val="0"/>
          <w:marBottom w:val="0"/>
          <w:divBdr>
            <w:top w:val="none" w:sz="0" w:space="0" w:color="auto"/>
            <w:left w:val="none" w:sz="0" w:space="0" w:color="auto"/>
            <w:bottom w:val="none" w:sz="0" w:space="0" w:color="auto"/>
            <w:right w:val="none" w:sz="0" w:space="0" w:color="auto"/>
          </w:divBdr>
          <w:divsChild>
            <w:div w:id="1801455679">
              <w:marLeft w:val="0"/>
              <w:marRight w:val="0"/>
              <w:marTop w:val="0"/>
              <w:marBottom w:val="0"/>
              <w:divBdr>
                <w:top w:val="none" w:sz="0" w:space="0" w:color="auto"/>
                <w:left w:val="none" w:sz="0" w:space="0" w:color="auto"/>
                <w:bottom w:val="none" w:sz="0" w:space="0" w:color="auto"/>
                <w:right w:val="none" w:sz="0" w:space="0" w:color="auto"/>
              </w:divBdr>
              <w:divsChild>
                <w:div w:id="729109933">
                  <w:marLeft w:val="0"/>
                  <w:marRight w:val="0"/>
                  <w:marTop w:val="0"/>
                  <w:marBottom w:val="0"/>
                  <w:divBdr>
                    <w:top w:val="none" w:sz="0" w:space="0" w:color="auto"/>
                    <w:left w:val="none" w:sz="0" w:space="0" w:color="auto"/>
                    <w:bottom w:val="none" w:sz="0" w:space="0" w:color="auto"/>
                    <w:right w:val="none" w:sz="0" w:space="0" w:color="auto"/>
                  </w:divBdr>
                  <w:divsChild>
                    <w:div w:id="1839924225">
                      <w:marLeft w:val="0"/>
                      <w:marRight w:val="0"/>
                      <w:marTop w:val="0"/>
                      <w:marBottom w:val="0"/>
                      <w:divBdr>
                        <w:top w:val="none" w:sz="0" w:space="0" w:color="auto"/>
                        <w:left w:val="none" w:sz="0" w:space="0" w:color="auto"/>
                        <w:bottom w:val="none" w:sz="0" w:space="0" w:color="auto"/>
                        <w:right w:val="none" w:sz="0" w:space="0" w:color="auto"/>
                      </w:divBdr>
                      <w:divsChild>
                        <w:div w:id="10898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628811">
      <w:bodyDiv w:val="1"/>
      <w:marLeft w:val="0"/>
      <w:marRight w:val="0"/>
      <w:marTop w:val="0"/>
      <w:marBottom w:val="0"/>
      <w:divBdr>
        <w:top w:val="none" w:sz="0" w:space="0" w:color="auto"/>
        <w:left w:val="none" w:sz="0" w:space="0" w:color="auto"/>
        <w:bottom w:val="none" w:sz="0" w:space="0" w:color="auto"/>
        <w:right w:val="none" w:sz="0" w:space="0" w:color="auto"/>
      </w:divBdr>
    </w:div>
    <w:div w:id="1247878923">
      <w:bodyDiv w:val="1"/>
      <w:marLeft w:val="0"/>
      <w:marRight w:val="0"/>
      <w:marTop w:val="0"/>
      <w:marBottom w:val="0"/>
      <w:divBdr>
        <w:top w:val="none" w:sz="0" w:space="0" w:color="auto"/>
        <w:left w:val="none" w:sz="0" w:space="0" w:color="auto"/>
        <w:bottom w:val="none" w:sz="0" w:space="0" w:color="auto"/>
        <w:right w:val="none" w:sz="0" w:space="0" w:color="auto"/>
      </w:divBdr>
      <w:divsChild>
        <w:div w:id="185944922">
          <w:marLeft w:val="0"/>
          <w:marRight w:val="0"/>
          <w:marTop w:val="0"/>
          <w:marBottom w:val="0"/>
          <w:divBdr>
            <w:top w:val="none" w:sz="0" w:space="0" w:color="auto"/>
            <w:left w:val="none" w:sz="0" w:space="0" w:color="auto"/>
            <w:bottom w:val="none" w:sz="0" w:space="0" w:color="auto"/>
            <w:right w:val="none" w:sz="0" w:space="0" w:color="auto"/>
          </w:divBdr>
          <w:divsChild>
            <w:div w:id="1746876994">
              <w:marLeft w:val="0"/>
              <w:marRight w:val="0"/>
              <w:marTop w:val="0"/>
              <w:marBottom w:val="0"/>
              <w:divBdr>
                <w:top w:val="none" w:sz="0" w:space="0" w:color="auto"/>
                <w:left w:val="none" w:sz="0" w:space="0" w:color="auto"/>
                <w:bottom w:val="none" w:sz="0" w:space="0" w:color="auto"/>
                <w:right w:val="none" w:sz="0" w:space="0" w:color="auto"/>
              </w:divBdr>
              <w:divsChild>
                <w:div w:id="369191476">
                  <w:marLeft w:val="0"/>
                  <w:marRight w:val="0"/>
                  <w:marTop w:val="0"/>
                  <w:marBottom w:val="0"/>
                  <w:divBdr>
                    <w:top w:val="none" w:sz="0" w:space="0" w:color="auto"/>
                    <w:left w:val="none" w:sz="0" w:space="0" w:color="auto"/>
                    <w:bottom w:val="none" w:sz="0" w:space="0" w:color="auto"/>
                    <w:right w:val="none" w:sz="0" w:space="0" w:color="auto"/>
                  </w:divBdr>
                  <w:divsChild>
                    <w:div w:id="1482845896">
                      <w:marLeft w:val="0"/>
                      <w:marRight w:val="0"/>
                      <w:marTop w:val="0"/>
                      <w:marBottom w:val="0"/>
                      <w:divBdr>
                        <w:top w:val="none" w:sz="0" w:space="0" w:color="auto"/>
                        <w:left w:val="none" w:sz="0" w:space="0" w:color="auto"/>
                        <w:bottom w:val="none" w:sz="0" w:space="0" w:color="auto"/>
                        <w:right w:val="none" w:sz="0" w:space="0" w:color="auto"/>
                      </w:divBdr>
                      <w:divsChild>
                        <w:div w:id="1127049215">
                          <w:marLeft w:val="0"/>
                          <w:marRight w:val="0"/>
                          <w:marTop w:val="0"/>
                          <w:marBottom w:val="330"/>
                          <w:divBdr>
                            <w:top w:val="single" w:sz="6" w:space="0" w:color="C9C9C9"/>
                            <w:left w:val="single" w:sz="6" w:space="0" w:color="C9C9C9"/>
                            <w:bottom w:val="single" w:sz="6" w:space="0" w:color="C9C9C9"/>
                            <w:right w:val="single" w:sz="6" w:space="0" w:color="C9C9C9"/>
                          </w:divBdr>
                          <w:divsChild>
                            <w:div w:id="196680742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405491186">
      <w:bodyDiv w:val="1"/>
      <w:marLeft w:val="0"/>
      <w:marRight w:val="0"/>
      <w:marTop w:val="0"/>
      <w:marBottom w:val="0"/>
      <w:divBdr>
        <w:top w:val="none" w:sz="0" w:space="0" w:color="auto"/>
        <w:left w:val="none" w:sz="0" w:space="0" w:color="auto"/>
        <w:bottom w:val="none" w:sz="0" w:space="0" w:color="auto"/>
        <w:right w:val="none" w:sz="0" w:space="0" w:color="auto"/>
      </w:divBdr>
      <w:divsChild>
        <w:div w:id="1806046638">
          <w:marLeft w:val="0"/>
          <w:marRight w:val="0"/>
          <w:marTop w:val="0"/>
          <w:marBottom w:val="0"/>
          <w:divBdr>
            <w:top w:val="none" w:sz="0" w:space="0" w:color="auto"/>
            <w:left w:val="none" w:sz="0" w:space="0" w:color="auto"/>
            <w:bottom w:val="none" w:sz="0" w:space="0" w:color="auto"/>
            <w:right w:val="none" w:sz="0" w:space="0" w:color="auto"/>
          </w:divBdr>
          <w:divsChild>
            <w:div w:id="59981324">
              <w:marLeft w:val="0"/>
              <w:marRight w:val="0"/>
              <w:marTop w:val="0"/>
              <w:marBottom w:val="0"/>
              <w:divBdr>
                <w:top w:val="none" w:sz="0" w:space="0" w:color="auto"/>
                <w:left w:val="none" w:sz="0" w:space="0" w:color="auto"/>
                <w:bottom w:val="none" w:sz="0" w:space="0" w:color="auto"/>
                <w:right w:val="none" w:sz="0" w:space="0" w:color="auto"/>
              </w:divBdr>
              <w:divsChild>
                <w:div w:id="1183662765">
                  <w:marLeft w:val="0"/>
                  <w:marRight w:val="-100"/>
                  <w:marTop w:val="0"/>
                  <w:marBottom w:val="0"/>
                  <w:divBdr>
                    <w:top w:val="none" w:sz="0" w:space="0" w:color="auto"/>
                    <w:left w:val="none" w:sz="0" w:space="0" w:color="auto"/>
                    <w:bottom w:val="none" w:sz="0" w:space="0" w:color="auto"/>
                    <w:right w:val="none" w:sz="0" w:space="0" w:color="auto"/>
                  </w:divBdr>
                  <w:divsChild>
                    <w:div w:id="574634226">
                      <w:marLeft w:val="0"/>
                      <w:marRight w:val="0"/>
                      <w:marTop w:val="0"/>
                      <w:marBottom w:val="0"/>
                      <w:divBdr>
                        <w:top w:val="none" w:sz="0" w:space="0" w:color="auto"/>
                        <w:left w:val="none" w:sz="0" w:space="0" w:color="auto"/>
                        <w:bottom w:val="none" w:sz="0" w:space="0" w:color="auto"/>
                        <w:right w:val="none" w:sz="0" w:space="0" w:color="auto"/>
                      </w:divBdr>
                      <w:divsChild>
                        <w:div w:id="1960839807">
                          <w:marLeft w:val="0"/>
                          <w:marRight w:val="0"/>
                          <w:marTop w:val="0"/>
                          <w:marBottom w:val="0"/>
                          <w:divBdr>
                            <w:top w:val="none" w:sz="0" w:space="0" w:color="auto"/>
                            <w:left w:val="none" w:sz="0" w:space="0" w:color="auto"/>
                            <w:bottom w:val="none" w:sz="0" w:space="0" w:color="auto"/>
                            <w:right w:val="none" w:sz="0" w:space="0" w:color="auto"/>
                          </w:divBdr>
                          <w:divsChild>
                            <w:div w:id="1423724299">
                              <w:marLeft w:val="0"/>
                              <w:marRight w:val="0"/>
                              <w:marTop w:val="0"/>
                              <w:marBottom w:val="0"/>
                              <w:divBdr>
                                <w:top w:val="none" w:sz="0" w:space="0" w:color="auto"/>
                                <w:left w:val="none" w:sz="0" w:space="0" w:color="auto"/>
                                <w:bottom w:val="none" w:sz="0" w:space="0" w:color="auto"/>
                                <w:right w:val="none" w:sz="0" w:space="0" w:color="auto"/>
                              </w:divBdr>
                              <w:divsChild>
                                <w:div w:id="1659189968">
                                  <w:marLeft w:val="0"/>
                                  <w:marRight w:val="0"/>
                                  <w:marTop w:val="0"/>
                                  <w:marBottom w:val="0"/>
                                  <w:divBdr>
                                    <w:top w:val="none" w:sz="0" w:space="0" w:color="auto"/>
                                    <w:left w:val="none" w:sz="0" w:space="0" w:color="auto"/>
                                    <w:bottom w:val="none" w:sz="0" w:space="0" w:color="auto"/>
                                    <w:right w:val="none" w:sz="0" w:space="0" w:color="auto"/>
                                  </w:divBdr>
                                  <w:divsChild>
                                    <w:div w:id="1183855896">
                                      <w:marLeft w:val="0"/>
                                      <w:marRight w:val="0"/>
                                      <w:marTop w:val="0"/>
                                      <w:marBottom w:val="0"/>
                                      <w:divBdr>
                                        <w:top w:val="none" w:sz="0" w:space="0" w:color="auto"/>
                                        <w:left w:val="none" w:sz="0" w:space="0" w:color="auto"/>
                                        <w:bottom w:val="none" w:sz="0" w:space="0" w:color="auto"/>
                                        <w:right w:val="none" w:sz="0" w:space="0" w:color="auto"/>
                                      </w:divBdr>
                                      <w:divsChild>
                                        <w:div w:id="888415370">
                                          <w:marLeft w:val="0"/>
                                          <w:marRight w:val="0"/>
                                          <w:marTop w:val="0"/>
                                          <w:marBottom w:val="0"/>
                                          <w:divBdr>
                                            <w:top w:val="none" w:sz="0" w:space="0" w:color="auto"/>
                                            <w:left w:val="none" w:sz="0" w:space="0" w:color="auto"/>
                                            <w:bottom w:val="none" w:sz="0" w:space="0" w:color="auto"/>
                                            <w:right w:val="none" w:sz="0" w:space="0" w:color="auto"/>
                                          </w:divBdr>
                                          <w:divsChild>
                                            <w:div w:id="112409359">
                                              <w:marLeft w:val="0"/>
                                              <w:marRight w:val="0"/>
                                              <w:marTop w:val="0"/>
                                              <w:marBottom w:val="0"/>
                                              <w:divBdr>
                                                <w:top w:val="none" w:sz="0" w:space="0" w:color="auto"/>
                                                <w:left w:val="none" w:sz="0" w:space="0" w:color="auto"/>
                                                <w:bottom w:val="none" w:sz="0" w:space="0" w:color="auto"/>
                                                <w:right w:val="none" w:sz="0" w:space="0" w:color="auto"/>
                                              </w:divBdr>
                                              <w:divsChild>
                                                <w:div w:id="763038461">
                                                  <w:marLeft w:val="0"/>
                                                  <w:marRight w:val="0"/>
                                                  <w:marTop w:val="0"/>
                                                  <w:marBottom w:val="0"/>
                                                  <w:divBdr>
                                                    <w:top w:val="none" w:sz="0" w:space="0" w:color="auto"/>
                                                    <w:left w:val="none" w:sz="0" w:space="0" w:color="auto"/>
                                                    <w:bottom w:val="none" w:sz="0" w:space="0" w:color="auto"/>
                                                    <w:right w:val="none" w:sz="0" w:space="0" w:color="auto"/>
                                                  </w:divBdr>
                                                  <w:divsChild>
                                                    <w:div w:id="664166204">
                                                      <w:marLeft w:val="0"/>
                                                      <w:marRight w:val="0"/>
                                                      <w:marTop w:val="0"/>
                                                      <w:marBottom w:val="0"/>
                                                      <w:divBdr>
                                                        <w:top w:val="none" w:sz="0" w:space="0" w:color="auto"/>
                                                        <w:left w:val="none" w:sz="0" w:space="0" w:color="auto"/>
                                                        <w:bottom w:val="none" w:sz="0" w:space="0" w:color="auto"/>
                                                        <w:right w:val="none" w:sz="0" w:space="0" w:color="auto"/>
                                                      </w:divBdr>
                                                      <w:divsChild>
                                                        <w:div w:id="9377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9280493">
      <w:bodyDiv w:val="1"/>
      <w:marLeft w:val="0"/>
      <w:marRight w:val="0"/>
      <w:marTop w:val="0"/>
      <w:marBottom w:val="0"/>
      <w:divBdr>
        <w:top w:val="none" w:sz="0" w:space="0" w:color="auto"/>
        <w:left w:val="none" w:sz="0" w:space="0" w:color="auto"/>
        <w:bottom w:val="none" w:sz="0" w:space="0" w:color="auto"/>
        <w:right w:val="none" w:sz="0" w:space="0" w:color="auto"/>
      </w:divBdr>
      <w:divsChild>
        <w:div w:id="771977153">
          <w:marLeft w:val="0"/>
          <w:marRight w:val="0"/>
          <w:marTop w:val="0"/>
          <w:marBottom w:val="0"/>
          <w:divBdr>
            <w:top w:val="none" w:sz="0" w:space="0" w:color="auto"/>
            <w:left w:val="none" w:sz="0" w:space="0" w:color="auto"/>
            <w:bottom w:val="none" w:sz="0" w:space="0" w:color="auto"/>
            <w:right w:val="none" w:sz="0" w:space="0" w:color="auto"/>
          </w:divBdr>
          <w:divsChild>
            <w:div w:id="1061099890">
              <w:marLeft w:val="0"/>
              <w:marRight w:val="0"/>
              <w:marTop w:val="0"/>
              <w:marBottom w:val="0"/>
              <w:divBdr>
                <w:top w:val="none" w:sz="0" w:space="0" w:color="auto"/>
                <w:left w:val="none" w:sz="0" w:space="0" w:color="auto"/>
                <w:bottom w:val="none" w:sz="0" w:space="0" w:color="auto"/>
                <w:right w:val="none" w:sz="0" w:space="0" w:color="auto"/>
              </w:divBdr>
              <w:divsChild>
                <w:div w:id="1453284714">
                  <w:marLeft w:val="0"/>
                  <w:marRight w:val="0"/>
                  <w:marTop w:val="0"/>
                  <w:marBottom w:val="0"/>
                  <w:divBdr>
                    <w:top w:val="none" w:sz="0" w:space="0" w:color="auto"/>
                    <w:left w:val="none" w:sz="0" w:space="0" w:color="auto"/>
                    <w:bottom w:val="none" w:sz="0" w:space="0" w:color="auto"/>
                    <w:right w:val="none" w:sz="0" w:space="0" w:color="auto"/>
                  </w:divBdr>
                  <w:divsChild>
                    <w:div w:id="956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447317">
      <w:bodyDiv w:val="1"/>
      <w:marLeft w:val="0"/>
      <w:marRight w:val="0"/>
      <w:marTop w:val="0"/>
      <w:marBottom w:val="0"/>
      <w:divBdr>
        <w:top w:val="none" w:sz="0" w:space="0" w:color="auto"/>
        <w:left w:val="none" w:sz="0" w:space="0" w:color="auto"/>
        <w:bottom w:val="none" w:sz="0" w:space="0" w:color="auto"/>
        <w:right w:val="none" w:sz="0" w:space="0" w:color="auto"/>
      </w:divBdr>
      <w:divsChild>
        <w:div w:id="1990088913">
          <w:marLeft w:val="0"/>
          <w:marRight w:val="0"/>
          <w:marTop w:val="0"/>
          <w:marBottom w:val="0"/>
          <w:divBdr>
            <w:top w:val="none" w:sz="0" w:space="0" w:color="auto"/>
            <w:left w:val="none" w:sz="0" w:space="0" w:color="auto"/>
            <w:bottom w:val="none" w:sz="0" w:space="0" w:color="auto"/>
            <w:right w:val="none" w:sz="0" w:space="0" w:color="auto"/>
          </w:divBdr>
          <w:divsChild>
            <w:div w:id="1748115721">
              <w:marLeft w:val="0"/>
              <w:marRight w:val="0"/>
              <w:marTop w:val="0"/>
              <w:marBottom w:val="0"/>
              <w:divBdr>
                <w:top w:val="none" w:sz="0" w:space="0" w:color="auto"/>
                <w:left w:val="none" w:sz="0" w:space="0" w:color="auto"/>
                <w:bottom w:val="none" w:sz="0" w:space="0" w:color="auto"/>
                <w:right w:val="none" w:sz="0" w:space="0" w:color="auto"/>
              </w:divBdr>
              <w:divsChild>
                <w:div w:id="1402866525">
                  <w:marLeft w:val="0"/>
                  <w:marRight w:val="0"/>
                  <w:marTop w:val="0"/>
                  <w:marBottom w:val="360"/>
                  <w:divBdr>
                    <w:top w:val="none" w:sz="0" w:space="0" w:color="auto"/>
                    <w:left w:val="none" w:sz="0" w:space="0" w:color="auto"/>
                    <w:bottom w:val="none" w:sz="0" w:space="0" w:color="auto"/>
                    <w:right w:val="none" w:sz="0" w:space="0" w:color="auto"/>
                  </w:divBdr>
                  <w:divsChild>
                    <w:div w:id="170919101">
                      <w:marLeft w:val="0"/>
                      <w:marRight w:val="0"/>
                      <w:marTop w:val="0"/>
                      <w:marBottom w:val="0"/>
                      <w:divBdr>
                        <w:top w:val="none" w:sz="0" w:space="0" w:color="auto"/>
                        <w:left w:val="none" w:sz="0" w:space="0" w:color="auto"/>
                        <w:bottom w:val="none" w:sz="0" w:space="0" w:color="auto"/>
                        <w:right w:val="none" w:sz="0" w:space="0" w:color="auto"/>
                      </w:divBdr>
                      <w:divsChild>
                        <w:div w:id="613093721">
                          <w:marLeft w:val="0"/>
                          <w:marRight w:val="0"/>
                          <w:marTop w:val="0"/>
                          <w:marBottom w:val="0"/>
                          <w:divBdr>
                            <w:top w:val="none" w:sz="0" w:space="0" w:color="auto"/>
                            <w:left w:val="none" w:sz="0" w:space="0" w:color="auto"/>
                            <w:bottom w:val="none" w:sz="0" w:space="0" w:color="auto"/>
                            <w:right w:val="none" w:sz="0" w:space="0" w:color="auto"/>
                          </w:divBdr>
                          <w:divsChild>
                            <w:div w:id="11682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785504">
      <w:bodyDiv w:val="1"/>
      <w:marLeft w:val="0"/>
      <w:marRight w:val="0"/>
      <w:marTop w:val="0"/>
      <w:marBottom w:val="0"/>
      <w:divBdr>
        <w:top w:val="none" w:sz="0" w:space="0" w:color="auto"/>
        <w:left w:val="none" w:sz="0" w:space="0" w:color="auto"/>
        <w:bottom w:val="none" w:sz="0" w:space="0" w:color="auto"/>
        <w:right w:val="none" w:sz="0" w:space="0" w:color="auto"/>
      </w:divBdr>
    </w:div>
    <w:div w:id="1741948476">
      <w:bodyDiv w:val="1"/>
      <w:marLeft w:val="0"/>
      <w:marRight w:val="0"/>
      <w:marTop w:val="0"/>
      <w:marBottom w:val="0"/>
      <w:divBdr>
        <w:top w:val="none" w:sz="0" w:space="0" w:color="auto"/>
        <w:left w:val="none" w:sz="0" w:space="0" w:color="auto"/>
        <w:bottom w:val="none" w:sz="0" w:space="0" w:color="auto"/>
        <w:right w:val="none" w:sz="0" w:space="0" w:color="auto"/>
      </w:divBdr>
      <w:divsChild>
        <w:div w:id="347953267">
          <w:marLeft w:val="0"/>
          <w:marRight w:val="0"/>
          <w:marTop w:val="0"/>
          <w:marBottom w:val="0"/>
          <w:divBdr>
            <w:top w:val="none" w:sz="0" w:space="0" w:color="auto"/>
            <w:left w:val="none" w:sz="0" w:space="0" w:color="auto"/>
            <w:bottom w:val="none" w:sz="0" w:space="0" w:color="auto"/>
            <w:right w:val="none" w:sz="0" w:space="0" w:color="auto"/>
          </w:divBdr>
          <w:divsChild>
            <w:div w:id="492918971">
              <w:marLeft w:val="0"/>
              <w:marRight w:val="0"/>
              <w:marTop w:val="0"/>
              <w:marBottom w:val="0"/>
              <w:divBdr>
                <w:top w:val="none" w:sz="0" w:space="0" w:color="auto"/>
                <w:left w:val="none" w:sz="0" w:space="0" w:color="auto"/>
                <w:bottom w:val="none" w:sz="0" w:space="0" w:color="auto"/>
                <w:right w:val="none" w:sz="0" w:space="0" w:color="auto"/>
              </w:divBdr>
              <w:divsChild>
                <w:div w:id="1047293073">
                  <w:marLeft w:val="0"/>
                  <w:marRight w:val="0"/>
                  <w:marTop w:val="0"/>
                  <w:marBottom w:val="0"/>
                  <w:divBdr>
                    <w:top w:val="none" w:sz="0" w:space="0" w:color="auto"/>
                    <w:left w:val="none" w:sz="0" w:space="0" w:color="auto"/>
                    <w:bottom w:val="none" w:sz="0" w:space="0" w:color="auto"/>
                    <w:right w:val="none" w:sz="0" w:space="0" w:color="auto"/>
                  </w:divBdr>
                  <w:divsChild>
                    <w:div w:id="39288525">
                      <w:marLeft w:val="0"/>
                      <w:marRight w:val="0"/>
                      <w:marTop w:val="0"/>
                      <w:marBottom w:val="0"/>
                      <w:divBdr>
                        <w:top w:val="none" w:sz="0" w:space="0" w:color="auto"/>
                        <w:left w:val="none" w:sz="0" w:space="0" w:color="auto"/>
                        <w:bottom w:val="none" w:sz="0" w:space="0" w:color="auto"/>
                        <w:right w:val="none" w:sz="0" w:space="0" w:color="auto"/>
                      </w:divBdr>
                      <w:divsChild>
                        <w:div w:id="4318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4334">
      <w:bodyDiv w:val="1"/>
      <w:marLeft w:val="0"/>
      <w:marRight w:val="0"/>
      <w:marTop w:val="0"/>
      <w:marBottom w:val="0"/>
      <w:divBdr>
        <w:top w:val="none" w:sz="0" w:space="0" w:color="auto"/>
        <w:left w:val="none" w:sz="0" w:space="0" w:color="auto"/>
        <w:bottom w:val="none" w:sz="0" w:space="0" w:color="auto"/>
        <w:right w:val="none" w:sz="0" w:space="0" w:color="auto"/>
      </w:divBdr>
    </w:div>
    <w:div w:id="1846555740">
      <w:bodyDiv w:val="1"/>
      <w:marLeft w:val="0"/>
      <w:marRight w:val="0"/>
      <w:marTop w:val="0"/>
      <w:marBottom w:val="0"/>
      <w:divBdr>
        <w:top w:val="none" w:sz="0" w:space="0" w:color="auto"/>
        <w:left w:val="none" w:sz="0" w:space="0" w:color="auto"/>
        <w:bottom w:val="none" w:sz="0" w:space="0" w:color="auto"/>
        <w:right w:val="none" w:sz="0" w:space="0" w:color="auto"/>
      </w:divBdr>
      <w:divsChild>
        <w:div w:id="1802916092">
          <w:marLeft w:val="0"/>
          <w:marRight w:val="0"/>
          <w:marTop w:val="0"/>
          <w:marBottom w:val="0"/>
          <w:divBdr>
            <w:top w:val="none" w:sz="0" w:space="0" w:color="auto"/>
            <w:left w:val="none" w:sz="0" w:space="0" w:color="auto"/>
            <w:bottom w:val="none" w:sz="0" w:space="0" w:color="auto"/>
            <w:right w:val="none" w:sz="0" w:space="0" w:color="auto"/>
          </w:divBdr>
          <w:divsChild>
            <w:div w:id="2146270777">
              <w:marLeft w:val="0"/>
              <w:marRight w:val="0"/>
              <w:marTop w:val="0"/>
              <w:marBottom w:val="0"/>
              <w:divBdr>
                <w:top w:val="none" w:sz="0" w:space="0" w:color="auto"/>
                <w:left w:val="none" w:sz="0" w:space="0" w:color="auto"/>
                <w:bottom w:val="none" w:sz="0" w:space="0" w:color="auto"/>
                <w:right w:val="none" w:sz="0" w:space="0" w:color="auto"/>
              </w:divBdr>
              <w:divsChild>
                <w:div w:id="153300975">
                  <w:marLeft w:val="0"/>
                  <w:marRight w:val="0"/>
                  <w:marTop w:val="0"/>
                  <w:marBottom w:val="0"/>
                  <w:divBdr>
                    <w:top w:val="none" w:sz="0" w:space="0" w:color="auto"/>
                    <w:left w:val="none" w:sz="0" w:space="0" w:color="auto"/>
                    <w:bottom w:val="none" w:sz="0" w:space="0" w:color="auto"/>
                    <w:right w:val="none" w:sz="0" w:space="0" w:color="auto"/>
                  </w:divBdr>
                  <w:divsChild>
                    <w:div w:id="127862908">
                      <w:marLeft w:val="0"/>
                      <w:marRight w:val="0"/>
                      <w:marTop w:val="0"/>
                      <w:marBottom w:val="0"/>
                      <w:divBdr>
                        <w:top w:val="none" w:sz="0" w:space="0" w:color="auto"/>
                        <w:left w:val="none" w:sz="0" w:space="0" w:color="auto"/>
                        <w:bottom w:val="none" w:sz="0" w:space="0" w:color="auto"/>
                        <w:right w:val="none" w:sz="0" w:space="0" w:color="auto"/>
                      </w:divBdr>
                      <w:divsChild>
                        <w:div w:id="498079969">
                          <w:marLeft w:val="0"/>
                          <w:marRight w:val="0"/>
                          <w:marTop w:val="0"/>
                          <w:marBottom w:val="0"/>
                          <w:divBdr>
                            <w:top w:val="none" w:sz="0" w:space="0" w:color="auto"/>
                            <w:left w:val="none" w:sz="0" w:space="0" w:color="auto"/>
                            <w:bottom w:val="none" w:sz="0" w:space="0" w:color="auto"/>
                            <w:right w:val="none" w:sz="0" w:space="0" w:color="auto"/>
                          </w:divBdr>
                          <w:divsChild>
                            <w:div w:id="1480918287">
                              <w:marLeft w:val="0"/>
                              <w:marRight w:val="0"/>
                              <w:marTop w:val="0"/>
                              <w:marBottom w:val="0"/>
                              <w:divBdr>
                                <w:top w:val="none" w:sz="0" w:space="0" w:color="auto"/>
                                <w:left w:val="none" w:sz="0" w:space="0" w:color="auto"/>
                                <w:bottom w:val="none" w:sz="0" w:space="0" w:color="auto"/>
                                <w:right w:val="none" w:sz="0" w:space="0" w:color="auto"/>
                              </w:divBdr>
                              <w:divsChild>
                                <w:div w:id="1354726124">
                                  <w:marLeft w:val="0"/>
                                  <w:marRight w:val="0"/>
                                  <w:marTop w:val="0"/>
                                  <w:marBottom w:val="0"/>
                                  <w:divBdr>
                                    <w:top w:val="none" w:sz="0" w:space="0" w:color="auto"/>
                                    <w:left w:val="none" w:sz="0" w:space="0" w:color="auto"/>
                                    <w:bottom w:val="none" w:sz="0" w:space="0" w:color="auto"/>
                                    <w:right w:val="none" w:sz="0" w:space="0" w:color="auto"/>
                                  </w:divBdr>
                                  <w:divsChild>
                                    <w:div w:id="1273051686">
                                      <w:marLeft w:val="0"/>
                                      <w:marRight w:val="0"/>
                                      <w:marTop w:val="0"/>
                                      <w:marBottom w:val="0"/>
                                      <w:divBdr>
                                        <w:top w:val="none" w:sz="0" w:space="0" w:color="auto"/>
                                        <w:left w:val="none" w:sz="0" w:space="0" w:color="auto"/>
                                        <w:bottom w:val="none" w:sz="0" w:space="0" w:color="auto"/>
                                        <w:right w:val="none" w:sz="0" w:space="0" w:color="auto"/>
                                      </w:divBdr>
                                      <w:divsChild>
                                        <w:div w:id="1258056620">
                                          <w:marLeft w:val="0"/>
                                          <w:marRight w:val="0"/>
                                          <w:marTop w:val="0"/>
                                          <w:marBottom w:val="0"/>
                                          <w:divBdr>
                                            <w:top w:val="none" w:sz="0" w:space="0" w:color="auto"/>
                                            <w:left w:val="none" w:sz="0" w:space="0" w:color="auto"/>
                                            <w:bottom w:val="none" w:sz="0" w:space="0" w:color="auto"/>
                                            <w:right w:val="none" w:sz="0" w:space="0" w:color="auto"/>
                                          </w:divBdr>
                                          <w:divsChild>
                                            <w:div w:id="1352493012">
                                              <w:marLeft w:val="0"/>
                                              <w:marRight w:val="0"/>
                                              <w:marTop w:val="0"/>
                                              <w:marBottom w:val="300"/>
                                              <w:divBdr>
                                                <w:top w:val="none" w:sz="0" w:space="0" w:color="auto"/>
                                                <w:left w:val="none" w:sz="0" w:space="0" w:color="auto"/>
                                                <w:bottom w:val="single" w:sz="6" w:space="0" w:color="D3DBDC"/>
                                                <w:right w:val="none" w:sz="0" w:space="0" w:color="auto"/>
                                              </w:divBdr>
                                              <w:divsChild>
                                                <w:div w:id="1226992102">
                                                  <w:marLeft w:val="0"/>
                                                  <w:marRight w:val="0"/>
                                                  <w:marTop w:val="0"/>
                                                  <w:marBottom w:val="0"/>
                                                  <w:divBdr>
                                                    <w:top w:val="none" w:sz="0" w:space="0" w:color="auto"/>
                                                    <w:left w:val="none" w:sz="0" w:space="0" w:color="auto"/>
                                                    <w:bottom w:val="none" w:sz="0" w:space="0" w:color="auto"/>
                                                    <w:right w:val="none" w:sz="0" w:space="0" w:color="auto"/>
                                                  </w:divBdr>
                                                  <w:divsChild>
                                                    <w:div w:id="851996235">
                                                      <w:marLeft w:val="0"/>
                                                      <w:marRight w:val="0"/>
                                                      <w:marTop w:val="0"/>
                                                      <w:marBottom w:val="0"/>
                                                      <w:divBdr>
                                                        <w:top w:val="none" w:sz="0" w:space="0" w:color="auto"/>
                                                        <w:left w:val="none" w:sz="0" w:space="0" w:color="auto"/>
                                                        <w:bottom w:val="none" w:sz="0" w:space="0" w:color="auto"/>
                                                        <w:right w:val="none" w:sz="0" w:space="0" w:color="auto"/>
                                                      </w:divBdr>
                                                      <w:divsChild>
                                                        <w:div w:id="2110391351">
                                                          <w:marLeft w:val="0"/>
                                                          <w:marRight w:val="0"/>
                                                          <w:marTop w:val="150"/>
                                                          <w:marBottom w:val="0"/>
                                                          <w:divBdr>
                                                            <w:top w:val="none" w:sz="0" w:space="0" w:color="auto"/>
                                                            <w:left w:val="none" w:sz="0" w:space="0" w:color="auto"/>
                                                            <w:bottom w:val="none" w:sz="0" w:space="0" w:color="auto"/>
                                                            <w:right w:val="none" w:sz="0" w:space="0" w:color="auto"/>
                                                          </w:divBdr>
                                                          <w:divsChild>
                                                            <w:div w:id="1283732313">
                                                              <w:marLeft w:val="0"/>
                                                              <w:marRight w:val="0"/>
                                                              <w:marTop w:val="0"/>
                                                              <w:marBottom w:val="0"/>
                                                              <w:divBdr>
                                                                <w:top w:val="none" w:sz="0" w:space="0" w:color="auto"/>
                                                                <w:left w:val="none" w:sz="0" w:space="0" w:color="auto"/>
                                                                <w:bottom w:val="none" w:sz="0" w:space="0" w:color="auto"/>
                                                                <w:right w:val="none" w:sz="0" w:space="0" w:color="auto"/>
                                                              </w:divBdr>
                                                              <w:divsChild>
                                                                <w:div w:id="1035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5567104">
      <w:bodyDiv w:val="1"/>
      <w:marLeft w:val="0"/>
      <w:marRight w:val="0"/>
      <w:marTop w:val="0"/>
      <w:marBottom w:val="0"/>
      <w:divBdr>
        <w:top w:val="none" w:sz="0" w:space="0" w:color="auto"/>
        <w:left w:val="none" w:sz="0" w:space="0" w:color="auto"/>
        <w:bottom w:val="none" w:sz="0" w:space="0" w:color="auto"/>
        <w:right w:val="none" w:sz="0" w:space="0" w:color="auto"/>
      </w:divBdr>
      <w:divsChild>
        <w:div w:id="220364321">
          <w:marLeft w:val="0"/>
          <w:marRight w:val="0"/>
          <w:marTop w:val="0"/>
          <w:marBottom w:val="0"/>
          <w:divBdr>
            <w:top w:val="none" w:sz="0" w:space="0" w:color="auto"/>
            <w:left w:val="none" w:sz="0" w:space="0" w:color="auto"/>
            <w:bottom w:val="none" w:sz="0" w:space="0" w:color="auto"/>
            <w:right w:val="none" w:sz="0" w:space="0" w:color="auto"/>
          </w:divBdr>
          <w:divsChild>
            <w:div w:id="1864018">
              <w:marLeft w:val="0"/>
              <w:marRight w:val="0"/>
              <w:marTop w:val="0"/>
              <w:marBottom w:val="0"/>
              <w:divBdr>
                <w:top w:val="none" w:sz="0" w:space="0" w:color="auto"/>
                <w:left w:val="none" w:sz="0" w:space="0" w:color="auto"/>
                <w:bottom w:val="none" w:sz="0" w:space="0" w:color="auto"/>
                <w:right w:val="none" w:sz="0" w:space="0" w:color="auto"/>
              </w:divBdr>
              <w:divsChild>
                <w:div w:id="1628662191">
                  <w:marLeft w:val="0"/>
                  <w:marRight w:val="0"/>
                  <w:marTop w:val="0"/>
                  <w:marBottom w:val="0"/>
                  <w:divBdr>
                    <w:top w:val="none" w:sz="0" w:space="0" w:color="auto"/>
                    <w:left w:val="none" w:sz="0" w:space="0" w:color="auto"/>
                    <w:bottom w:val="none" w:sz="0" w:space="0" w:color="auto"/>
                    <w:right w:val="none" w:sz="0" w:space="0" w:color="auto"/>
                  </w:divBdr>
                  <w:divsChild>
                    <w:div w:id="882130377">
                      <w:marLeft w:val="0"/>
                      <w:marRight w:val="0"/>
                      <w:marTop w:val="0"/>
                      <w:marBottom w:val="0"/>
                      <w:divBdr>
                        <w:top w:val="none" w:sz="0" w:space="0" w:color="auto"/>
                        <w:left w:val="none" w:sz="0" w:space="0" w:color="auto"/>
                        <w:bottom w:val="none" w:sz="0" w:space="0" w:color="auto"/>
                        <w:right w:val="none" w:sz="0" w:space="0" w:color="auto"/>
                      </w:divBdr>
                      <w:divsChild>
                        <w:div w:id="301078244">
                          <w:marLeft w:val="0"/>
                          <w:marRight w:val="0"/>
                          <w:marTop w:val="0"/>
                          <w:marBottom w:val="0"/>
                          <w:divBdr>
                            <w:top w:val="none" w:sz="0" w:space="0" w:color="auto"/>
                            <w:left w:val="none" w:sz="0" w:space="0" w:color="auto"/>
                            <w:bottom w:val="none" w:sz="0" w:space="0" w:color="auto"/>
                            <w:right w:val="none" w:sz="0" w:space="0" w:color="auto"/>
                          </w:divBdr>
                          <w:divsChild>
                            <w:div w:id="8563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39707">
      <w:bodyDiv w:val="1"/>
      <w:marLeft w:val="0"/>
      <w:marRight w:val="0"/>
      <w:marTop w:val="0"/>
      <w:marBottom w:val="0"/>
      <w:divBdr>
        <w:top w:val="none" w:sz="0" w:space="0" w:color="auto"/>
        <w:left w:val="none" w:sz="0" w:space="0" w:color="auto"/>
        <w:bottom w:val="none" w:sz="0" w:space="0" w:color="auto"/>
        <w:right w:val="none" w:sz="0" w:space="0" w:color="auto"/>
      </w:divBdr>
      <w:divsChild>
        <w:div w:id="2143305205">
          <w:marLeft w:val="0"/>
          <w:marRight w:val="0"/>
          <w:marTop w:val="0"/>
          <w:marBottom w:val="0"/>
          <w:divBdr>
            <w:top w:val="none" w:sz="0" w:space="0" w:color="auto"/>
            <w:left w:val="none" w:sz="0" w:space="0" w:color="auto"/>
            <w:bottom w:val="none" w:sz="0" w:space="0" w:color="auto"/>
            <w:right w:val="none" w:sz="0" w:space="0" w:color="auto"/>
          </w:divBdr>
          <w:divsChild>
            <w:div w:id="63338324">
              <w:marLeft w:val="0"/>
              <w:marRight w:val="0"/>
              <w:marTop w:val="0"/>
              <w:marBottom w:val="0"/>
              <w:divBdr>
                <w:top w:val="none" w:sz="0" w:space="0" w:color="auto"/>
                <w:left w:val="none" w:sz="0" w:space="0" w:color="auto"/>
                <w:bottom w:val="none" w:sz="0" w:space="0" w:color="auto"/>
                <w:right w:val="none" w:sz="0" w:space="0" w:color="auto"/>
              </w:divBdr>
              <w:divsChild>
                <w:div w:id="1328632744">
                  <w:marLeft w:val="0"/>
                  <w:marRight w:val="0"/>
                  <w:marTop w:val="0"/>
                  <w:marBottom w:val="0"/>
                  <w:divBdr>
                    <w:top w:val="none" w:sz="0" w:space="0" w:color="auto"/>
                    <w:left w:val="none" w:sz="0" w:space="0" w:color="auto"/>
                    <w:bottom w:val="none" w:sz="0" w:space="0" w:color="auto"/>
                    <w:right w:val="none" w:sz="0" w:space="0" w:color="auto"/>
                  </w:divBdr>
                  <w:divsChild>
                    <w:div w:id="20935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A265-DCB8-42AA-A136-49E54FD3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4811</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2</cp:revision>
  <cp:lastPrinted>2017-08-17T11:15:00Z</cp:lastPrinted>
  <dcterms:created xsi:type="dcterms:W3CDTF">2023-12-29T10:17:00Z</dcterms:created>
  <dcterms:modified xsi:type="dcterms:W3CDTF">2023-12-29T10:17:00Z</dcterms:modified>
</cp:coreProperties>
</file>