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441C1" w14:textId="247A4A16" w:rsidR="000E2C35" w:rsidRDefault="00D077D9" w:rsidP="006A2DCC">
      <w:bookmarkStart w:id="0" w:name="_GoBack"/>
      <w:r>
        <w:rPr>
          <w:noProof/>
        </w:rPr>
        <w:drawing>
          <wp:anchor distT="0" distB="0" distL="114300" distR="114300" simplePos="0" relativeHeight="251657728" behindDoc="1" locked="0" layoutInCell="1" allowOverlap="1" wp14:anchorId="0F74429D" wp14:editId="0F74429E">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D1C34">
        <w:tab/>
      </w:r>
    </w:p>
    <w:p w14:paraId="0F7441C2" w14:textId="77777777" w:rsidR="000E2C35" w:rsidRDefault="000E2C35" w:rsidP="006A2DCC"/>
    <w:p w14:paraId="0F7441C3"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0F74429F" wp14:editId="0F7442A0">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442BC" w14:textId="77777777" w:rsidR="00EA5121"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14:paraId="0F7442BD" w14:textId="77777777" w:rsidR="00F15879"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Policy</w:t>
                            </w:r>
                          </w:p>
                          <w:p w14:paraId="0F7442BE" w14:textId="39E62333" w:rsidR="004729CE" w:rsidRPr="00E36C2C" w:rsidRDefault="004729CE" w:rsidP="00F15879">
                            <w:pPr>
                              <w:spacing w:line="240" w:lineRule="auto"/>
                              <w:jc w:val="center"/>
                              <w:rPr>
                                <w:rFonts w:ascii="Arial Black" w:hAnsi="Arial Black" w:cs="Arial"/>
                                <w:b/>
                                <w:color w:val="BFBFBF"/>
                                <w:sz w:val="36"/>
                                <w:szCs w:val="36"/>
                              </w:rPr>
                            </w:pPr>
                          </w:p>
                          <w:p w14:paraId="0F7442BF"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74429F"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14:paraId="0F7442BC" w14:textId="77777777" w:rsidR="00EA5121"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14:paraId="0F7442BD" w14:textId="77777777" w:rsidR="00F15879"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Policy</w:t>
                      </w:r>
                    </w:p>
                    <w:p w14:paraId="0F7442BE" w14:textId="39E62333" w:rsidR="004729CE" w:rsidRPr="00E36C2C" w:rsidRDefault="004729CE" w:rsidP="00F15879">
                      <w:pPr>
                        <w:spacing w:line="240" w:lineRule="auto"/>
                        <w:jc w:val="center"/>
                        <w:rPr>
                          <w:rFonts w:ascii="Arial Black" w:hAnsi="Arial Black" w:cs="Arial"/>
                          <w:b/>
                          <w:color w:val="BFBFBF"/>
                          <w:sz w:val="36"/>
                          <w:szCs w:val="36"/>
                        </w:rPr>
                      </w:pPr>
                    </w:p>
                    <w:p w14:paraId="0F7442BF" w14:textId="77777777" w:rsidR="00F15879" w:rsidRPr="00E36C2C" w:rsidRDefault="00F15879" w:rsidP="00F15879">
                      <w:pPr>
                        <w:rPr>
                          <w:color w:val="FFFFFF"/>
                          <w:sz w:val="36"/>
                          <w:szCs w:val="36"/>
                        </w:rPr>
                      </w:pPr>
                    </w:p>
                  </w:txbxContent>
                </v:textbox>
              </v:shape>
            </w:pict>
          </mc:Fallback>
        </mc:AlternateContent>
      </w:r>
    </w:p>
    <w:p w14:paraId="0F7441C4" w14:textId="77777777" w:rsidR="000E2C35" w:rsidRDefault="000E2C35" w:rsidP="006A2DCC"/>
    <w:p w14:paraId="0F7441C5" w14:textId="77777777" w:rsidR="000E2C35" w:rsidRDefault="000E2C35" w:rsidP="006A2DCC"/>
    <w:p w14:paraId="0F7441C6" w14:textId="77777777" w:rsidR="000E2C35" w:rsidRDefault="00E76BEB" w:rsidP="006A2DCC">
      <w:r>
        <w:rPr>
          <w:noProof/>
        </w:rPr>
        <mc:AlternateContent>
          <mc:Choice Requires="wps">
            <w:drawing>
              <wp:anchor distT="0" distB="0" distL="114300" distR="114300" simplePos="0" relativeHeight="251656704" behindDoc="0" locked="0" layoutInCell="1" allowOverlap="1" wp14:anchorId="0F7442A1" wp14:editId="7A1A1EF4">
                <wp:simplePos x="0" y="0"/>
                <wp:positionH relativeFrom="column">
                  <wp:posOffset>3489130</wp:posOffset>
                </wp:positionH>
                <wp:positionV relativeFrom="paragraph">
                  <wp:posOffset>155038</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0F7442C0" w14:textId="77777777" w:rsidR="003E2C80" w:rsidRPr="003E2C80" w:rsidRDefault="00E76BEB"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Additional Voluntary Hours</w:t>
                            </w:r>
                          </w:p>
                          <w:p w14:paraId="0F7442C1" w14:textId="77777777"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7442A1" id="_x0000_s1027" type="#_x0000_t202" style="position:absolute;margin-left:274.75pt;margin-top:12.2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" filled="f" stroked="f">
                <v:textbox style="mso-fit-shape-to-text:t">
                  <w:txbxContent>
                    <w:p w14:paraId="0F7442C0" w14:textId="77777777" w:rsidR="003E2C80" w:rsidRPr="003E2C80" w:rsidRDefault="00E76BEB"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Additional Voluntary Hours</w:t>
                      </w:r>
                    </w:p>
                    <w:p w14:paraId="0F7442C1" w14:textId="77777777" w:rsidR="003E2C80" w:rsidRDefault="003E2C80"/>
                  </w:txbxContent>
                </v:textbox>
              </v:shape>
            </w:pict>
          </mc:Fallback>
        </mc:AlternateContent>
      </w:r>
    </w:p>
    <w:p w14:paraId="0F7441C7" w14:textId="77777777" w:rsidR="000E2C35" w:rsidRDefault="000E2C35" w:rsidP="006A2DCC"/>
    <w:p w14:paraId="0F7441C8" w14:textId="77777777" w:rsidR="000E2C35" w:rsidRDefault="000E2C35" w:rsidP="006A2DCC"/>
    <w:p w14:paraId="0F7441C9" w14:textId="77777777" w:rsidR="000E2C35" w:rsidRDefault="000E2C35" w:rsidP="006A2DCC"/>
    <w:p w14:paraId="0F7441CA" w14:textId="77777777" w:rsidR="003E2C80" w:rsidRDefault="003E2C80" w:rsidP="003E2C80">
      <w:pPr>
        <w:pStyle w:val="SubHead"/>
        <w:rPr>
          <w:rFonts w:ascii="Arial" w:hAnsi="Arial" w:cs="Arial"/>
          <w:bCs/>
          <w:sz w:val="24"/>
        </w:rPr>
      </w:pPr>
    </w:p>
    <w:p w14:paraId="0F7441CB" w14:textId="77777777" w:rsidR="003E2C80" w:rsidRDefault="003E2C80" w:rsidP="003E2C80">
      <w:pPr>
        <w:pStyle w:val="SubHead"/>
        <w:rPr>
          <w:rFonts w:ascii="Arial" w:hAnsi="Arial" w:cs="Arial"/>
          <w:bCs/>
          <w:sz w:val="24"/>
        </w:rPr>
      </w:pPr>
    </w:p>
    <w:p w14:paraId="0F7441CC" w14:textId="77777777" w:rsidR="003E2C80" w:rsidRDefault="003E2C80" w:rsidP="003E2C80">
      <w:pPr>
        <w:pStyle w:val="SubHead"/>
        <w:rPr>
          <w:rFonts w:ascii="Arial" w:hAnsi="Arial" w:cs="Arial"/>
          <w:bCs/>
          <w:sz w:val="24"/>
        </w:rPr>
      </w:pPr>
    </w:p>
    <w:p w14:paraId="0F7441CD" w14:textId="77777777" w:rsidR="003E2C80" w:rsidRDefault="003E2C80" w:rsidP="003E2C80">
      <w:pPr>
        <w:pStyle w:val="SubHead"/>
        <w:rPr>
          <w:rFonts w:ascii="Arial" w:hAnsi="Arial" w:cs="Arial"/>
          <w:bCs/>
          <w:sz w:val="24"/>
        </w:rPr>
      </w:pPr>
    </w:p>
    <w:p w14:paraId="0F7441CE" w14:textId="77777777" w:rsidR="003E2C80" w:rsidRDefault="003E2C80" w:rsidP="003E2C80">
      <w:pPr>
        <w:pStyle w:val="SubHead"/>
        <w:rPr>
          <w:rFonts w:ascii="Arial" w:hAnsi="Arial" w:cs="Arial"/>
          <w:bCs/>
          <w:sz w:val="24"/>
        </w:rPr>
      </w:pPr>
    </w:p>
    <w:p w14:paraId="0F7441CF" w14:textId="77777777" w:rsidR="003E2C80" w:rsidRDefault="003E2C80" w:rsidP="003E2C80">
      <w:pPr>
        <w:pStyle w:val="SubHead"/>
        <w:rPr>
          <w:rFonts w:ascii="Arial" w:hAnsi="Arial" w:cs="Arial"/>
          <w:bCs/>
          <w:sz w:val="24"/>
        </w:rPr>
      </w:pPr>
    </w:p>
    <w:p w14:paraId="0F7441D0" w14:textId="77777777" w:rsidR="003E2C80" w:rsidRDefault="003E2C80" w:rsidP="003E2C80">
      <w:pPr>
        <w:pStyle w:val="SubHead"/>
        <w:rPr>
          <w:rFonts w:ascii="Arial" w:hAnsi="Arial" w:cs="Arial"/>
          <w:bCs/>
          <w:sz w:val="24"/>
        </w:rPr>
      </w:pPr>
    </w:p>
    <w:p w14:paraId="0F7441D1" w14:textId="77777777" w:rsidR="003E2C80" w:rsidRDefault="003E2C80" w:rsidP="003E2C80">
      <w:pPr>
        <w:pStyle w:val="SubHead"/>
        <w:rPr>
          <w:rFonts w:ascii="Arial" w:hAnsi="Arial" w:cs="Arial"/>
          <w:bCs/>
          <w:sz w:val="24"/>
        </w:rPr>
      </w:pPr>
    </w:p>
    <w:p w14:paraId="0F7441D2" w14:textId="77777777" w:rsidR="0093756F" w:rsidRDefault="0093756F" w:rsidP="0093756F">
      <w:pPr>
        <w:pStyle w:val="SubHead"/>
        <w:rPr>
          <w:rFonts w:ascii="Arial Black" w:hAnsi="Arial Black" w:cs="Arial"/>
          <w:b w:val="0"/>
          <w:bCs/>
          <w:color w:val="0082AA"/>
          <w:szCs w:val="28"/>
        </w:rPr>
      </w:pPr>
    </w:p>
    <w:p w14:paraId="0F7441D3" w14:textId="77777777" w:rsidR="0093756F" w:rsidRPr="00E56122" w:rsidRDefault="0093756F" w:rsidP="0093756F">
      <w:pPr>
        <w:pStyle w:val="SubHead"/>
        <w:rPr>
          <w:rFonts w:ascii="Arial Black" w:hAnsi="Arial Black" w:cs="Arial"/>
          <w:b w:val="0"/>
          <w:bCs/>
          <w:color w:val="0082AA"/>
          <w:szCs w:val="28"/>
        </w:rPr>
      </w:pPr>
      <w:r>
        <w:rPr>
          <w:rFonts w:ascii="Arial Black" w:hAnsi="Arial Black" w:cs="Arial"/>
          <w:b w:val="0"/>
          <w:bCs/>
          <w:color w:val="0082AA"/>
          <w:szCs w:val="28"/>
        </w:rPr>
        <w:t>Introduction</w:t>
      </w:r>
    </w:p>
    <w:p w14:paraId="0F7441D4" w14:textId="77777777" w:rsidR="0093756F" w:rsidRPr="00C60A17" w:rsidRDefault="0093756F" w:rsidP="0093756F">
      <w:pPr>
        <w:pStyle w:val="SubHead"/>
        <w:rPr>
          <w:rFonts w:ascii="Arial" w:hAnsi="Arial" w:cs="Arial"/>
          <w:bCs/>
          <w:sz w:val="24"/>
          <w:szCs w:val="24"/>
        </w:rPr>
      </w:pPr>
    </w:p>
    <w:p w14:paraId="0F7441D5" w14:textId="77777777" w:rsidR="0093756F" w:rsidRDefault="00E76BEB" w:rsidP="00E76BEB">
      <w:pPr>
        <w:spacing w:line="240" w:lineRule="auto"/>
        <w:rPr>
          <w:rFonts w:cs="Arial"/>
          <w:sz w:val="24"/>
        </w:rPr>
      </w:pPr>
      <w:r w:rsidRPr="00E76BEB">
        <w:rPr>
          <w:rFonts w:cs="Arial"/>
          <w:sz w:val="24"/>
        </w:rPr>
        <w:t>This document sets out the arrangements in place for an employee</w:t>
      </w:r>
      <w:r>
        <w:rPr>
          <w:rFonts w:cs="Arial"/>
          <w:sz w:val="24"/>
        </w:rPr>
        <w:t xml:space="preserve"> </w:t>
      </w:r>
      <w:r w:rsidRPr="00E76BEB">
        <w:rPr>
          <w:rFonts w:cs="Arial"/>
          <w:sz w:val="24"/>
        </w:rPr>
        <w:t>providing voluntary additional hours to the Service to meet its</w:t>
      </w:r>
      <w:r>
        <w:rPr>
          <w:rFonts w:cs="Arial"/>
          <w:sz w:val="24"/>
        </w:rPr>
        <w:t xml:space="preserve"> </w:t>
      </w:r>
      <w:r w:rsidRPr="00E76BEB">
        <w:rPr>
          <w:rFonts w:cs="Arial"/>
          <w:sz w:val="24"/>
        </w:rPr>
        <w:t>operational requirements. Existing overtime arrangements relating to</w:t>
      </w:r>
      <w:r>
        <w:rPr>
          <w:rFonts w:cs="Arial"/>
          <w:sz w:val="24"/>
        </w:rPr>
        <w:t xml:space="preserve"> </w:t>
      </w:r>
      <w:r w:rsidRPr="00E76BEB">
        <w:rPr>
          <w:rFonts w:cs="Arial"/>
          <w:sz w:val="24"/>
        </w:rPr>
        <w:t>casual (change of shift) overtime, public holiday payments and recall to</w:t>
      </w:r>
      <w:r>
        <w:rPr>
          <w:rFonts w:cs="Arial"/>
          <w:sz w:val="24"/>
        </w:rPr>
        <w:t xml:space="preserve"> </w:t>
      </w:r>
      <w:r w:rsidRPr="00E76BEB">
        <w:rPr>
          <w:rFonts w:cs="Arial"/>
          <w:sz w:val="24"/>
        </w:rPr>
        <w:t>duty are unaffected and arrangements in place for those circumstances</w:t>
      </w:r>
      <w:r>
        <w:rPr>
          <w:rFonts w:cs="Arial"/>
          <w:sz w:val="24"/>
        </w:rPr>
        <w:t xml:space="preserve"> </w:t>
      </w:r>
      <w:r w:rsidRPr="00E76BEB">
        <w:rPr>
          <w:rFonts w:cs="Arial"/>
          <w:sz w:val="24"/>
        </w:rPr>
        <w:t>remain extant.</w:t>
      </w:r>
    </w:p>
    <w:p w14:paraId="0F7441D6" w14:textId="77777777" w:rsidR="00E76BEB" w:rsidRDefault="00E76BEB" w:rsidP="0093756F">
      <w:pPr>
        <w:rPr>
          <w:rFonts w:ascii="Arial Black" w:hAnsi="Arial Black" w:cs="Arial"/>
          <w:color w:val="0082AA"/>
          <w:sz w:val="28"/>
          <w:szCs w:val="28"/>
        </w:rPr>
      </w:pPr>
    </w:p>
    <w:p w14:paraId="0F7441D7" w14:textId="77777777" w:rsidR="0093756F" w:rsidRDefault="0093756F" w:rsidP="0093756F">
      <w:pPr>
        <w:rPr>
          <w:rFonts w:ascii="Arial Black" w:hAnsi="Arial Black" w:cs="Arial"/>
          <w:color w:val="0082AA"/>
          <w:sz w:val="28"/>
          <w:szCs w:val="28"/>
        </w:rPr>
      </w:pPr>
      <w:r>
        <w:rPr>
          <w:rFonts w:ascii="Arial Black" w:hAnsi="Arial Black" w:cs="Arial"/>
          <w:color w:val="0082AA"/>
          <w:sz w:val="28"/>
          <w:szCs w:val="28"/>
        </w:rPr>
        <w:t>Scope</w:t>
      </w:r>
    </w:p>
    <w:p w14:paraId="0F7441D8" w14:textId="77777777" w:rsidR="0093756F" w:rsidRDefault="0093756F" w:rsidP="0093756F">
      <w:pPr>
        <w:rPr>
          <w:rFonts w:cs="Arial"/>
          <w:color w:val="000000"/>
          <w:sz w:val="24"/>
        </w:rPr>
      </w:pPr>
    </w:p>
    <w:p w14:paraId="0F7441D9" w14:textId="77777777" w:rsidR="0093756F" w:rsidRDefault="00E76BEB" w:rsidP="0093756F">
      <w:pPr>
        <w:rPr>
          <w:rFonts w:cs="Arial"/>
          <w:color w:val="000000"/>
          <w:sz w:val="24"/>
        </w:rPr>
      </w:pPr>
      <w:r>
        <w:rPr>
          <w:rFonts w:cs="Arial"/>
          <w:sz w:val="24"/>
        </w:rPr>
        <w:t>This policy applies to operational members of Cumbria Fire &amp; Rescue Service (CFRS) volunteering to do additional hours on regular stations.</w:t>
      </w:r>
    </w:p>
    <w:p w14:paraId="0F7441DA" w14:textId="77777777" w:rsidR="0093756F" w:rsidRPr="00EC0376" w:rsidRDefault="0093756F" w:rsidP="0093756F">
      <w:pPr>
        <w:pStyle w:val="SubHead"/>
        <w:rPr>
          <w:rFonts w:ascii="Arial" w:hAnsi="Arial" w:cs="Arial"/>
          <w:b w:val="0"/>
          <w:bCs/>
          <w:sz w:val="24"/>
          <w:szCs w:val="24"/>
        </w:rPr>
      </w:pPr>
    </w:p>
    <w:p w14:paraId="0F7441DB" w14:textId="77777777" w:rsidR="0093756F" w:rsidRDefault="0093756F" w:rsidP="00E76BEB">
      <w:pPr>
        <w:spacing w:line="240" w:lineRule="auto"/>
        <w:rPr>
          <w:rFonts w:cs="Arial"/>
          <w:sz w:val="24"/>
        </w:rPr>
      </w:pPr>
      <w:r w:rsidRPr="00774E43">
        <w:rPr>
          <w:rFonts w:ascii="Arial Black" w:hAnsi="Arial Black"/>
          <w:b/>
          <w:color w:val="0082AA"/>
          <w:sz w:val="28"/>
          <w:szCs w:val="28"/>
        </w:rPr>
        <w:t>Principles</w:t>
      </w:r>
      <w:r w:rsidRPr="00774E43">
        <w:rPr>
          <w:rFonts w:ascii="Arial Black" w:hAnsi="Arial Black"/>
          <w:b/>
          <w:sz w:val="28"/>
          <w:szCs w:val="28"/>
        </w:rPr>
        <w:t xml:space="preserve">  </w:t>
      </w:r>
    </w:p>
    <w:p w14:paraId="0F7441DC" w14:textId="77777777" w:rsidR="0093756F" w:rsidRDefault="0093756F" w:rsidP="0093756F">
      <w:pPr>
        <w:spacing w:line="240" w:lineRule="auto"/>
      </w:pPr>
    </w:p>
    <w:p w14:paraId="0F7441DD" w14:textId="77777777" w:rsidR="00E76BEB" w:rsidRPr="00E76BEB" w:rsidRDefault="00E76BEB" w:rsidP="00E76BEB">
      <w:pPr>
        <w:rPr>
          <w:rFonts w:cs="Arial"/>
          <w:sz w:val="24"/>
        </w:rPr>
      </w:pPr>
      <w:r w:rsidRPr="00E76BEB">
        <w:rPr>
          <w:rFonts w:cs="Arial"/>
          <w:sz w:val="24"/>
        </w:rPr>
        <w:t xml:space="preserve">There is no obligation to offer work and no obligation for the employee to </w:t>
      </w:r>
      <w:r>
        <w:rPr>
          <w:rFonts w:cs="Arial"/>
          <w:sz w:val="24"/>
        </w:rPr>
        <w:t>ac</w:t>
      </w:r>
      <w:r w:rsidRPr="00E76BEB">
        <w:rPr>
          <w:rFonts w:cs="Arial"/>
          <w:sz w:val="24"/>
        </w:rPr>
        <w:t>cept work as a consequence of this policy.</w:t>
      </w:r>
    </w:p>
    <w:p w14:paraId="0F7441DE" w14:textId="77777777" w:rsidR="00E76BEB" w:rsidRDefault="00E76BEB" w:rsidP="00E76BEB">
      <w:pPr>
        <w:rPr>
          <w:rFonts w:cs="Arial"/>
          <w:sz w:val="24"/>
        </w:rPr>
      </w:pPr>
    </w:p>
    <w:p w14:paraId="0F7441DF" w14:textId="77777777" w:rsidR="00E76BEB" w:rsidRPr="00E76BEB" w:rsidRDefault="00E76BEB" w:rsidP="00E76BEB">
      <w:pPr>
        <w:rPr>
          <w:rFonts w:cs="Arial"/>
          <w:sz w:val="24"/>
        </w:rPr>
      </w:pPr>
      <w:r w:rsidRPr="00E76BEB">
        <w:rPr>
          <w:rFonts w:cs="Arial"/>
          <w:sz w:val="24"/>
        </w:rPr>
        <w:t>Nothing in this policy constitutes a Contract of Employment.</w:t>
      </w:r>
    </w:p>
    <w:p w14:paraId="0F7441E0" w14:textId="77777777" w:rsidR="00E76BEB" w:rsidRDefault="00E76BEB" w:rsidP="00E76BEB">
      <w:pPr>
        <w:rPr>
          <w:rFonts w:cs="Arial"/>
          <w:sz w:val="24"/>
        </w:rPr>
      </w:pPr>
    </w:p>
    <w:p w14:paraId="0F7441E1" w14:textId="77777777" w:rsidR="00E76BEB" w:rsidRPr="00E76BEB" w:rsidRDefault="00E76BEB" w:rsidP="00E76BEB">
      <w:pPr>
        <w:rPr>
          <w:rFonts w:cs="Arial"/>
          <w:sz w:val="24"/>
        </w:rPr>
      </w:pPr>
      <w:r w:rsidRPr="00E76BEB">
        <w:rPr>
          <w:rFonts w:cs="Arial"/>
          <w:sz w:val="24"/>
        </w:rPr>
        <w:t>Employees ‘undertaking voluntary additional hours under the terms of this policy will be accountable to the Line Manager they are working under for the duration of the allocated shift / additional hours.</w:t>
      </w:r>
    </w:p>
    <w:p w14:paraId="0F7441E2" w14:textId="77777777" w:rsidR="0093756F" w:rsidRPr="00E76BEB" w:rsidRDefault="00E76BEB" w:rsidP="00E76BEB">
      <w:pPr>
        <w:rPr>
          <w:rFonts w:cs="Arial"/>
          <w:sz w:val="24"/>
        </w:rPr>
      </w:pPr>
      <w:r w:rsidRPr="00E76BEB">
        <w:rPr>
          <w:rFonts w:cs="Arial"/>
          <w:sz w:val="24"/>
        </w:rPr>
        <w:tab/>
      </w:r>
    </w:p>
    <w:p w14:paraId="0F7441E3" w14:textId="77777777" w:rsidR="00EA5121" w:rsidRPr="00E76BEB" w:rsidRDefault="00EA5121" w:rsidP="00E76BEB">
      <w:pPr>
        <w:rPr>
          <w:rFonts w:cs="Arial"/>
          <w:sz w:val="24"/>
        </w:rPr>
      </w:pPr>
    </w:p>
    <w:p w14:paraId="0F7441E4" w14:textId="77777777" w:rsidR="00EA5121" w:rsidRDefault="00EA5121" w:rsidP="0093756F">
      <w:pPr>
        <w:spacing w:line="240" w:lineRule="auto"/>
      </w:pPr>
    </w:p>
    <w:p w14:paraId="0F7441E5" w14:textId="77777777" w:rsidR="0081093D" w:rsidRDefault="0081093D" w:rsidP="00E76BEB">
      <w:pPr>
        <w:spacing w:line="240" w:lineRule="auto"/>
      </w:pPr>
    </w:p>
    <w:p w14:paraId="0F7441E6" w14:textId="77777777" w:rsidR="0081093D" w:rsidRDefault="0081093D" w:rsidP="00E76BEB">
      <w:pPr>
        <w:spacing w:line="240" w:lineRule="auto"/>
      </w:pPr>
    </w:p>
    <w:p w14:paraId="0F7441E7" w14:textId="77777777" w:rsidR="0081093D" w:rsidRDefault="0081093D" w:rsidP="00E76BEB">
      <w:pPr>
        <w:spacing w:line="240" w:lineRule="auto"/>
      </w:pPr>
    </w:p>
    <w:p w14:paraId="0F7441E8" w14:textId="77777777" w:rsidR="0081093D" w:rsidRDefault="0081093D" w:rsidP="00E76BEB">
      <w:pPr>
        <w:spacing w:line="240" w:lineRule="auto"/>
      </w:pPr>
    </w:p>
    <w:p w14:paraId="0F7441E9" w14:textId="77777777" w:rsidR="0081093D" w:rsidRDefault="0081093D" w:rsidP="00E76BEB">
      <w:pPr>
        <w:spacing w:line="240" w:lineRule="auto"/>
      </w:pPr>
    </w:p>
    <w:p w14:paraId="0F7441EA" w14:textId="77777777" w:rsidR="0081093D" w:rsidRDefault="0081093D" w:rsidP="00E76BEB">
      <w:pPr>
        <w:spacing w:line="240" w:lineRule="auto"/>
      </w:pPr>
    </w:p>
    <w:p w14:paraId="0F7441EB" w14:textId="77777777" w:rsidR="0081093D" w:rsidRDefault="0081093D" w:rsidP="00E76BEB">
      <w:pPr>
        <w:spacing w:line="240" w:lineRule="auto"/>
      </w:pPr>
    </w:p>
    <w:p w14:paraId="0F7441EC" w14:textId="77777777" w:rsidR="0081093D" w:rsidRDefault="00310378" w:rsidP="0081093D">
      <w:pPr>
        <w:spacing w:line="240" w:lineRule="auto"/>
        <w:rPr>
          <w:rFonts w:cs="Arial"/>
          <w:b/>
          <w:sz w:val="24"/>
        </w:rPr>
      </w:pPr>
      <w:hyperlink r:id="rId12" w:tgtFrame="_new" w:tooltip="View this document (eLibrary ref #52402)" w:history="1">
        <w:r w:rsidR="00A75050">
          <w:rPr>
            <w:rStyle w:val="Hyperlink"/>
            <w:rFonts w:ascii="Arial Black" w:hAnsi="Arial Black" w:cs="Arial"/>
            <w:color w:val="0082AA"/>
            <w:sz w:val="28"/>
            <w:szCs w:val="28"/>
          </w:rPr>
          <w:t>Procedure</w:t>
        </w:r>
      </w:hyperlink>
      <w:r w:rsidR="0081093D">
        <w:br/>
      </w:r>
    </w:p>
    <w:p w14:paraId="0F7441ED" w14:textId="77777777" w:rsidR="00E76BEB" w:rsidRPr="0081093D" w:rsidRDefault="00E76BEB" w:rsidP="0081093D">
      <w:pPr>
        <w:spacing w:line="240" w:lineRule="auto"/>
      </w:pPr>
      <w:r w:rsidRPr="00E76BEB">
        <w:rPr>
          <w:rFonts w:cs="Arial"/>
          <w:b/>
          <w:sz w:val="24"/>
        </w:rPr>
        <w:t xml:space="preserve">Pay </w:t>
      </w:r>
    </w:p>
    <w:p w14:paraId="0F7441EE" w14:textId="77777777" w:rsidR="00E76BEB" w:rsidRPr="00E76BEB" w:rsidRDefault="00E76BEB" w:rsidP="00E76BEB">
      <w:pPr>
        <w:widowControl w:val="0"/>
        <w:autoSpaceDE w:val="0"/>
        <w:autoSpaceDN w:val="0"/>
        <w:adjustRightInd w:val="0"/>
        <w:spacing w:before="356" w:line="240" w:lineRule="auto"/>
        <w:ind w:left="284" w:hanging="284"/>
        <w:rPr>
          <w:rFonts w:cs="Arial"/>
          <w:sz w:val="24"/>
        </w:rPr>
      </w:pPr>
      <w:r>
        <w:rPr>
          <w:rFonts w:cs="Arial"/>
          <w:sz w:val="24"/>
        </w:rPr>
        <w:t xml:space="preserve">1. </w:t>
      </w:r>
      <w:r w:rsidRPr="00E76BEB">
        <w:rPr>
          <w:rFonts w:cs="Arial"/>
          <w:sz w:val="24"/>
        </w:rPr>
        <w:t>Employees ‘undertaking work under the Voluntary Additional Hours</w:t>
      </w:r>
      <w:r>
        <w:rPr>
          <w:rFonts w:cs="Arial"/>
          <w:sz w:val="24"/>
        </w:rPr>
        <w:t xml:space="preserve"> </w:t>
      </w:r>
      <w:r w:rsidRPr="00E76BEB">
        <w:rPr>
          <w:rFonts w:cs="Arial"/>
          <w:sz w:val="24"/>
        </w:rPr>
        <w:t>Policy will receive payment commensurate with the role being carried out at that time.</w:t>
      </w:r>
    </w:p>
    <w:p w14:paraId="0F7441EF" w14:textId="77777777" w:rsidR="00E76BEB" w:rsidRPr="00E76BEB" w:rsidRDefault="00E76BEB" w:rsidP="00E76BEB">
      <w:pPr>
        <w:widowControl w:val="0"/>
        <w:autoSpaceDE w:val="0"/>
        <w:autoSpaceDN w:val="0"/>
        <w:adjustRightInd w:val="0"/>
        <w:spacing w:before="284" w:line="240" w:lineRule="auto"/>
        <w:ind w:left="284" w:hanging="283"/>
        <w:rPr>
          <w:rFonts w:cs="Arial"/>
          <w:sz w:val="24"/>
        </w:rPr>
      </w:pPr>
      <w:r>
        <w:rPr>
          <w:rFonts w:cs="Arial"/>
          <w:sz w:val="24"/>
        </w:rPr>
        <w:t xml:space="preserve">2. </w:t>
      </w:r>
      <w:r w:rsidRPr="00E76BEB">
        <w:rPr>
          <w:rFonts w:cs="Arial"/>
          <w:sz w:val="24"/>
        </w:rPr>
        <w:t xml:space="preserve">Voluntary additional hours will in the first instance be offered on a role to </w:t>
      </w:r>
      <w:r>
        <w:rPr>
          <w:rFonts w:cs="Arial"/>
          <w:sz w:val="24"/>
        </w:rPr>
        <w:t>r</w:t>
      </w:r>
      <w:r w:rsidRPr="00E76BEB">
        <w:rPr>
          <w:rFonts w:cs="Arial"/>
          <w:sz w:val="24"/>
        </w:rPr>
        <w:t>ole basis, subject to acceptance by those employees.</w:t>
      </w:r>
    </w:p>
    <w:p w14:paraId="0F7441F0" w14:textId="77777777" w:rsidR="00E76BEB" w:rsidRPr="00E76BEB" w:rsidRDefault="00E76BEB" w:rsidP="00E76BEB">
      <w:pPr>
        <w:widowControl w:val="0"/>
        <w:autoSpaceDE w:val="0"/>
        <w:autoSpaceDN w:val="0"/>
        <w:adjustRightInd w:val="0"/>
        <w:spacing w:before="278" w:line="249" w:lineRule="auto"/>
        <w:ind w:left="284" w:hanging="284"/>
        <w:rPr>
          <w:rFonts w:cs="Arial"/>
          <w:sz w:val="24"/>
        </w:rPr>
      </w:pPr>
      <w:r>
        <w:rPr>
          <w:rFonts w:cs="Arial"/>
          <w:sz w:val="24"/>
        </w:rPr>
        <w:t xml:space="preserve">3. </w:t>
      </w:r>
      <w:r w:rsidRPr="00E76BEB">
        <w:rPr>
          <w:rFonts w:cs="Arial"/>
          <w:sz w:val="24"/>
        </w:rPr>
        <w:t xml:space="preserve">If operational requirements cannot be met on the basis detailed in </w:t>
      </w:r>
      <w:r>
        <w:rPr>
          <w:rFonts w:cs="Arial"/>
          <w:sz w:val="24"/>
        </w:rPr>
        <w:t xml:space="preserve">paragraph </w:t>
      </w:r>
      <w:r w:rsidRPr="00E76BEB">
        <w:rPr>
          <w:rFonts w:cs="Arial"/>
          <w:sz w:val="24"/>
        </w:rPr>
        <w:t>2, voluntary additional hours will be offered to any member</w:t>
      </w:r>
      <w:r>
        <w:rPr>
          <w:rFonts w:cs="Arial"/>
          <w:sz w:val="24"/>
        </w:rPr>
        <w:t xml:space="preserve"> </w:t>
      </w:r>
      <w:r w:rsidRPr="00E76BEB">
        <w:rPr>
          <w:rFonts w:cs="Arial"/>
          <w:sz w:val="24"/>
        </w:rPr>
        <w:t>of staff qualified to undertake the role for which voluntary additional hours are offered.</w:t>
      </w:r>
    </w:p>
    <w:p w14:paraId="0F7441F1" w14:textId="2F7EFC93" w:rsidR="00E76BEB" w:rsidRDefault="00E76BEB" w:rsidP="00E76BEB">
      <w:pPr>
        <w:widowControl w:val="0"/>
        <w:autoSpaceDE w:val="0"/>
        <w:autoSpaceDN w:val="0"/>
        <w:adjustRightInd w:val="0"/>
        <w:spacing w:before="284" w:line="240" w:lineRule="auto"/>
        <w:rPr>
          <w:rFonts w:cs="Arial"/>
          <w:sz w:val="24"/>
        </w:rPr>
      </w:pPr>
      <w:r>
        <w:rPr>
          <w:rFonts w:cs="Arial"/>
          <w:sz w:val="24"/>
        </w:rPr>
        <w:t xml:space="preserve">4. </w:t>
      </w:r>
      <w:r w:rsidRPr="00E76BEB">
        <w:rPr>
          <w:rFonts w:cs="Arial"/>
          <w:sz w:val="24"/>
        </w:rPr>
        <w:t xml:space="preserve">Payments for additional voluntary </w:t>
      </w:r>
      <w:r>
        <w:rPr>
          <w:rFonts w:cs="Arial"/>
          <w:sz w:val="24"/>
        </w:rPr>
        <w:t>hours will be made at flat rat</w:t>
      </w:r>
      <w:r w:rsidR="00BD1C34">
        <w:rPr>
          <w:rFonts w:cs="Arial"/>
          <w:sz w:val="24"/>
        </w:rPr>
        <w:t>e.</w:t>
      </w:r>
    </w:p>
    <w:p w14:paraId="0F7441F2" w14:textId="77777777" w:rsidR="00E76BEB" w:rsidRPr="00E76BEB" w:rsidRDefault="00E76BEB" w:rsidP="00E76BEB">
      <w:pPr>
        <w:widowControl w:val="0"/>
        <w:autoSpaceDE w:val="0"/>
        <w:autoSpaceDN w:val="0"/>
        <w:adjustRightInd w:val="0"/>
        <w:spacing w:before="284" w:line="240" w:lineRule="auto"/>
        <w:rPr>
          <w:rFonts w:cs="Arial"/>
          <w:b/>
          <w:sz w:val="24"/>
        </w:rPr>
      </w:pPr>
      <w:r w:rsidRPr="00E76BEB">
        <w:rPr>
          <w:rFonts w:cs="Arial"/>
          <w:b/>
          <w:sz w:val="24"/>
        </w:rPr>
        <w:t>Hours of Work</w:t>
      </w:r>
    </w:p>
    <w:p w14:paraId="0F7441F3" w14:textId="77777777" w:rsidR="00E76BEB" w:rsidRPr="00E76BEB" w:rsidRDefault="00E76BEB" w:rsidP="00E76BEB">
      <w:pPr>
        <w:widowControl w:val="0"/>
        <w:autoSpaceDE w:val="0"/>
        <w:autoSpaceDN w:val="0"/>
        <w:adjustRightInd w:val="0"/>
        <w:spacing w:before="404" w:line="240" w:lineRule="auto"/>
        <w:ind w:left="284" w:hanging="283"/>
        <w:rPr>
          <w:rFonts w:cs="Arial"/>
          <w:sz w:val="24"/>
        </w:rPr>
      </w:pPr>
      <w:r>
        <w:rPr>
          <w:rFonts w:cs="Arial"/>
          <w:sz w:val="24"/>
        </w:rPr>
        <w:t xml:space="preserve">5. </w:t>
      </w:r>
      <w:r w:rsidRPr="00E76BEB">
        <w:rPr>
          <w:rFonts w:cs="Arial"/>
          <w:sz w:val="24"/>
        </w:rPr>
        <w:t xml:space="preserve">Employees who volunteer to work voluntary additional hours will be </w:t>
      </w:r>
      <w:r>
        <w:rPr>
          <w:rFonts w:cs="Arial"/>
          <w:sz w:val="24"/>
        </w:rPr>
        <w:t>r</w:t>
      </w:r>
      <w:r w:rsidRPr="00E76BEB">
        <w:rPr>
          <w:rFonts w:cs="Arial"/>
          <w:sz w:val="24"/>
        </w:rPr>
        <w:t>egistered with the Service and may be contacted from time to time and</w:t>
      </w:r>
      <w:r>
        <w:rPr>
          <w:rFonts w:cs="Arial"/>
          <w:sz w:val="24"/>
        </w:rPr>
        <w:t xml:space="preserve"> </w:t>
      </w:r>
      <w:r w:rsidRPr="00E76BEB">
        <w:rPr>
          <w:rFonts w:cs="Arial"/>
          <w:sz w:val="24"/>
        </w:rPr>
        <w:t>occasionally at short notice.</w:t>
      </w:r>
    </w:p>
    <w:p w14:paraId="0F7441F4" w14:textId="54BAFC9F" w:rsidR="00E76BEB" w:rsidRPr="00E76BEB" w:rsidRDefault="00A463EC" w:rsidP="00A463EC">
      <w:pPr>
        <w:widowControl w:val="0"/>
        <w:autoSpaceDE w:val="0"/>
        <w:autoSpaceDN w:val="0"/>
        <w:adjustRightInd w:val="0"/>
        <w:spacing w:before="284" w:line="240" w:lineRule="auto"/>
        <w:ind w:left="284" w:hanging="284"/>
        <w:rPr>
          <w:rFonts w:cs="Arial"/>
          <w:sz w:val="24"/>
        </w:rPr>
      </w:pPr>
      <w:r>
        <w:rPr>
          <w:rFonts w:cs="Arial"/>
          <w:sz w:val="24"/>
        </w:rPr>
        <w:t>6. T</w:t>
      </w:r>
      <w:r w:rsidR="00E76BEB" w:rsidRPr="00E76BEB">
        <w:rPr>
          <w:rFonts w:cs="Arial"/>
          <w:sz w:val="24"/>
        </w:rPr>
        <w:t>here are no regular or fixed hours of work or shifts for employees</w:t>
      </w:r>
      <w:r>
        <w:rPr>
          <w:rFonts w:cs="Arial"/>
          <w:sz w:val="24"/>
        </w:rPr>
        <w:t xml:space="preserve"> u</w:t>
      </w:r>
      <w:r w:rsidR="00E76BEB" w:rsidRPr="00E76BEB">
        <w:rPr>
          <w:rFonts w:cs="Arial"/>
          <w:sz w:val="24"/>
        </w:rPr>
        <w:t xml:space="preserve">ndertaking voluntary additional hours. The employee will provide </w:t>
      </w:r>
      <w:r>
        <w:rPr>
          <w:rFonts w:cs="Arial"/>
          <w:sz w:val="24"/>
        </w:rPr>
        <w:t>v</w:t>
      </w:r>
      <w:r w:rsidR="00E76BEB" w:rsidRPr="00E76BEB">
        <w:rPr>
          <w:rFonts w:cs="Arial"/>
          <w:sz w:val="24"/>
        </w:rPr>
        <w:t xml:space="preserve">oluntary additional hours on an </w:t>
      </w:r>
      <w:r w:rsidR="00BD1C34">
        <w:rPr>
          <w:rFonts w:cs="Arial"/>
          <w:sz w:val="24"/>
        </w:rPr>
        <w:t xml:space="preserve">‘as </w:t>
      </w:r>
      <w:r w:rsidR="00E76BEB" w:rsidRPr="00E76BEB">
        <w:rPr>
          <w:rFonts w:cs="Arial"/>
          <w:sz w:val="24"/>
        </w:rPr>
        <w:t xml:space="preserve">and </w:t>
      </w:r>
      <w:r w:rsidR="00BD1C34">
        <w:rPr>
          <w:rFonts w:cs="Arial"/>
          <w:sz w:val="24"/>
        </w:rPr>
        <w:t xml:space="preserve">when’ </w:t>
      </w:r>
      <w:r w:rsidRPr="00E76BEB">
        <w:rPr>
          <w:rFonts w:cs="Arial"/>
          <w:sz w:val="24"/>
        </w:rPr>
        <w:t>basis</w:t>
      </w:r>
      <w:r w:rsidR="00E76BEB" w:rsidRPr="00E76BEB">
        <w:rPr>
          <w:rFonts w:cs="Arial"/>
          <w:sz w:val="24"/>
        </w:rPr>
        <w:t>, as required to</w:t>
      </w:r>
      <w:r>
        <w:rPr>
          <w:rFonts w:cs="Arial"/>
          <w:sz w:val="24"/>
        </w:rPr>
        <w:t xml:space="preserve"> </w:t>
      </w:r>
      <w:r w:rsidR="00E76BEB" w:rsidRPr="00E76BEB">
        <w:rPr>
          <w:rFonts w:cs="Arial"/>
          <w:sz w:val="24"/>
        </w:rPr>
        <w:t>meet the needs of the Service from time to time and as agreed by the employee.</w:t>
      </w:r>
      <w:r w:rsidR="00BD1C34">
        <w:rPr>
          <w:rFonts w:cs="Arial"/>
          <w:sz w:val="24"/>
        </w:rPr>
        <w:tab/>
      </w:r>
      <w:r w:rsidR="00BD1C34">
        <w:rPr>
          <w:rFonts w:cs="Arial"/>
          <w:sz w:val="24"/>
        </w:rPr>
        <w:tab/>
      </w:r>
    </w:p>
    <w:p w14:paraId="0F7441F5" w14:textId="77777777" w:rsidR="00A463EC" w:rsidRDefault="00A463EC" w:rsidP="00A463EC">
      <w:pPr>
        <w:widowControl w:val="0"/>
        <w:autoSpaceDE w:val="0"/>
        <w:autoSpaceDN w:val="0"/>
        <w:adjustRightInd w:val="0"/>
        <w:spacing w:before="278" w:line="240" w:lineRule="auto"/>
        <w:ind w:left="284" w:hanging="283"/>
        <w:rPr>
          <w:rFonts w:cs="Arial"/>
          <w:sz w:val="24"/>
        </w:rPr>
      </w:pPr>
      <w:r>
        <w:rPr>
          <w:rFonts w:cs="Arial"/>
          <w:sz w:val="24"/>
        </w:rPr>
        <w:t xml:space="preserve">7. </w:t>
      </w:r>
      <w:r w:rsidR="00E76BEB" w:rsidRPr="00E76BEB">
        <w:rPr>
          <w:rFonts w:cs="Arial"/>
          <w:sz w:val="24"/>
        </w:rPr>
        <w:t xml:space="preserve">The Central Crewing Department will monitor the allocation of </w:t>
      </w:r>
      <w:r>
        <w:rPr>
          <w:rFonts w:cs="Arial"/>
          <w:sz w:val="24"/>
        </w:rPr>
        <w:t>v</w:t>
      </w:r>
      <w:r w:rsidR="00E76BEB" w:rsidRPr="00E76BEB">
        <w:rPr>
          <w:rFonts w:cs="Arial"/>
          <w:sz w:val="24"/>
        </w:rPr>
        <w:t>oluntary additional hours to employees to identify when individuals work excessive hours.</w:t>
      </w:r>
    </w:p>
    <w:p w14:paraId="0F7441F6" w14:textId="77777777" w:rsidR="00E76BEB" w:rsidRPr="00A463EC" w:rsidRDefault="00E76BEB" w:rsidP="00A463EC">
      <w:pPr>
        <w:widowControl w:val="0"/>
        <w:autoSpaceDE w:val="0"/>
        <w:autoSpaceDN w:val="0"/>
        <w:adjustRightInd w:val="0"/>
        <w:spacing w:before="278" w:line="240" w:lineRule="auto"/>
        <w:ind w:left="284" w:hanging="283"/>
        <w:rPr>
          <w:rFonts w:cs="Arial"/>
          <w:b/>
          <w:sz w:val="24"/>
        </w:rPr>
      </w:pPr>
      <w:r w:rsidRPr="00A463EC">
        <w:rPr>
          <w:rFonts w:cs="Arial"/>
          <w:b/>
          <w:sz w:val="24"/>
        </w:rPr>
        <w:t>Absences</w:t>
      </w:r>
    </w:p>
    <w:p w14:paraId="0F7441F7" w14:textId="77777777" w:rsidR="00A463EC" w:rsidRDefault="00A463EC" w:rsidP="00A463EC">
      <w:pPr>
        <w:widowControl w:val="0"/>
        <w:autoSpaceDE w:val="0"/>
        <w:autoSpaceDN w:val="0"/>
        <w:adjustRightInd w:val="0"/>
        <w:spacing w:before="356" w:line="240" w:lineRule="auto"/>
        <w:ind w:left="284" w:hanging="284"/>
        <w:rPr>
          <w:rFonts w:cs="Arial"/>
          <w:sz w:val="24"/>
        </w:rPr>
      </w:pPr>
      <w:r>
        <w:rPr>
          <w:rFonts w:cs="Arial"/>
          <w:sz w:val="24"/>
        </w:rPr>
        <w:t xml:space="preserve">8. </w:t>
      </w:r>
      <w:r w:rsidR="00E76BEB" w:rsidRPr="00E76BEB">
        <w:rPr>
          <w:rFonts w:cs="Arial"/>
          <w:sz w:val="24"/>
        </w:rPr>
        <w:t xml:space="preserve"> If an employee who has committed to undertaking voluntary additional</w:t>
      </w:r>
      <w:r>
        <w:rPr>
          <w:rFonts w:cs="Arial"/>
          <w:sz w:val="24"/>
        </w:rPr>
        <w:t xml:space="preserve"> </w:t>
      </w:r>
      <w:r w:rsidR="00E76BEB" w:rsidRPr="00E76BEB">
        <w:rPr>
          <w:rFonts w:cs="Arial"/>
          <w:sz w:val="24"/>
        </w:rPr>
        <w:t>hours for a defined shift or period then withdraws that commitment as a result of sickness, then he/she should follow the normal sickness management process as soon as possible. Where practicable this should be not less than 24 hours prior to the start of the shift.</w:t>
      </w:r>
    </w:p>
    <w:p w14:paraId="0F7441F8" w14:textId="77777777" w:rsidR="00E76BEB" w:rsidRPr="00A463EC" w:rsidRDefault="00E76BEB" w:rsidP="00A463EC">
      <w:pPr>
        <w:widowControl w:val="0"/>
        <w:autoSpaceDE w:val="0"/>
        <w:autoSpaceDN w:val="0"/>
        <w:adjustRightInd w:val="0"/>
        <w:spacing w:before="356" w:line="240" w:lineRule="auto"/>
        <w:ind w:left="284" w:hanging="284"/>
        <w:rPr>
          <w:rFonts w:cs="Arial"/>
          <w:b/>
          <w:sz w:val="24"/>
        </w:rPr>
      </w:pPr>
      <w:r w:rsidRPr="00A463EC">
        <w:rPr>
          <w:rFonts w:cs="Arial"/>
          <w:b/>
          <w:sz w:val="24"/>
        </w:rPr>
        <w:t>Termination of Registration</w:t>
      </w:r>
    </w:p>
    <w:p w14:paraId="0F7441F9" w14:textId="77777777" w:rsidR="00E76BEB" w:rsidRPr="00E76BEB" w:rsidRDefault="00A463EC" w:rsidP="00A463EC">
      <w:pPr>
        <w:widowControl w:val="0"/>
        <w:autoSpaceDE w:val="0"/>
        <w:autoSpaceDN w:val="0"/>
        <w:adjustRightInd w:val="0"/>
        <w:spacing w:before="404" w:line="240" w:lineRule="auto"/>
        <w:ind w:left="284" w:hanging="283"/>
        <w:rPr>
          <w:rFonts w:cs="Arial"/>
          <w:sz w:val="24"/>
        </w:rPr>
      </w:pPr>
      <w:r>
        <w:rPr>
          <w:rFonts w:cs="Arial"/>
          <w:sz w:val="24"/>
        </w:rPr>
        <w:t xml:space="preserve">9. </w:t>
      </w:r>
      <w:r w:rsidR="00E76BEB" w:rsidRPr="00E76BEB">
        <w:rPr>
          <w:rFonts w:cs="Arial"/>
          <w:sz w:val="24"/>
        </w:rPr>
        <w:t>An employee is required to notify Central Crewing via email if they are no longer available to undertake voluntary additional hours. Once notified, Central Crewing will remove them from the register.</w:t>
      </w:r>
    </w:p>
    <w:p w14:paraId="0F7441FA" w14:textId="60D33828" w:rsidR="00A463EC" w:rsidRDefault="00A463EC" w:rsidP="00A463EC">
      <w:pPr>
        <w:widowControl w:val="0"/>
        <w:autoSpaceDE w:val="0"/>
        <w:autoSpaceDN w:val="0"/>
        <w:adjustRightInd w:val="0"/>
        <w:spacing w:before="276" w:line="240" w:lineRule="auto"/>
        <w:ind w:left="284" w:hanging="284"/>
        <w:rPr>
          <w:rFonts w:cs="Arial"/>
          <w:sz w:val="24"/>
        </w:rPr>
      </w:pPr>
      <w:r>
        <w:rPr>
          <w:rFonts w:cs="Arial"/>
          <w:sz w:val="24"/>
        </w:rPr>
        <w:t>10</w:t>
      </w:r>
      <w:r w:rsidR="00BD1C34">
        <w:rPr>
          <w:rFonts w:cs="Arial"/>
          <w:sz w:val="24"/>
        </w:rPr>
        <w:t>.</w:t>
      </w:r>
      <w:r w:rsidR="00BD1C34" w:rsidRPr="00E76BEB">
        <w:rPr>
          <w:rFonts w:cs="Arial"/>
          <w:sz w:val="24"/>
        </w:rPr>
        <w:t xml:space="preserve"> Individuals</w:t>
      </w:r>
      <w:r w:rsidR="00E76BEB" w:rsidRPr="00E76BEB">
        <w:rPr>
          <w:rFonts w:cs="Arial"/>
          <w:sz w:val="24"/>
        </w:rPr>
        <w:t xml:space="preserve"> that remain on the register but constantly refuse voluntary additional hours requests may be removed from the list and notified accordingly to avoid unnecessary phone calls from the Central Crewing Department. The decision to remove an individual will be taken by the Central Crewing Manager following a review of the refusal occasions and only after discussions with the firefighter to ascertain the background / history.</w:t>
      </w:r>
    </w:p>
    <w:p w14:paraId="0F7441FB" w14:textId="77777777" w:rsidR="0081093D" w:rsidRDefault="0081093D" w:rsidP="00A463EC">
      <w:pPr>
        <w:widowControl w:val="0"/>
        <w:autoSpaceDE w:val="0"/>
        <w:autoSpaceDN w:val="0"/>
        <w:adjustRightInd w:val="0"/>
        <w:spacing w:before="276" w:line="240" w:lineRule="auto"/>
        <w:ind w:left="284" w:hanging="284"/>
        <w:rPr>
          <w:rFonts w:cs="Arial"/>
          <w:b/>
          <w:sz w:val="24"/>
        </w:rPr>
      </w:pPr>
    </w:p>
    <w:p w14:paraId="0F7441FC" w14:textId="77777777" w:rsidR="00E76BEB" w:rsidRPr="00A463EC" w:rsidRDefault="00E76BEB" w:rsidP="00A463EC">
      <w:pPr>
        <w:widowControl w:val="0"/>
        <w:autoSpaceDE w:val="0"/>
        <w:autoSpaceDN w:val="0"/>
        <w:adjustRightInd w:val="0"/>
        <w:spacing w:before="276" w:line="240" w:lineRule="auto"/>
        <w:ind w:left="284" w:hanging="284"/>
        <w:rPr>
          <w:rFonts w:cs="Arial"/>
          <w:b/>
          <w:sz w:val="24"/>
        </w:rPr>
      </w:pPr>
      <w:r w:rsidRPr="00A463EC">
        <w:rPr>
          <w:rFonts w:cs="Arial"/>
          <w:b/>
          <w:sz w:val="24"/>
        </w:rPr>
        <w:lastRenderedPageBreak/>
        <w:t>Access to Voluntary Additional Hours</w:t>
      </w:r>
    </w:p>
    <w:p w14:paraId="0F7441FD" w14:textId="6D89AAC0" w:rsidR="00E76BEB" w:rsidRPr="00E76BEB" w:rsidRDefault="00BD1C34" w:rsidP="00BD1C34">
      <w:pPr>
        <w:widowControl w:val="0"/>
        <w:autoSpaceDE w:val="0"/>
        <w:autoSpaceDN w:val="0"/>
        <w:adjustRightInd w:val="0"/>
        <w:spacing w:before="404" w:line="240" w:lineRule="auto"/>
        <w:ind w:left="426" w:hanging="426"/>
        <w:rPr>
          <w:rFonts w:cs="Arial"/>
          <w:sz w:val="24"/>
        </w:rPr>
      </w:pPr>
      <w:r>
        <w:rPr>
          <w:rFonts w:cs="Arial"/>
          <w:sz w:val="24"/>
        </w:rPr>
        <w:t>11.</w:t>
      </w:r>
      <w:r>
        <w:rPr>
          <w:rFonts w:cs="Arial"/>
          <w:sz w:val="24"/>
        </w:rPr>
        <w:tab/>
      </w:r>
      <w:r w:rsidR="00E76BEB" w:rsidRPr="00E76BEB">
        <w:rPr>
          <w:rFonts w:cs="Arial"/>
          <w:sz w:val="24"/>
        </w:rPr>
        <w:t>All employees' who are willing to volunteer to work volun</w:t>
      </w:r>
      <w:r>
        <w:rPr>
          <w:rFonts w:cs="Arial"/>
          <w:sz w:val="24"/>
        </w:rPr>
        <w:t xml:space="preserve">tary additional hours under the </w:t>
      </w:r>
      <w:r w:rsidR="004F0115">
        <w:rPr>
          <w:rFonts w:cs="Arial"/>
          <w:sz w:val="24"/>
        </w:rPr>
        <w:t xml:space="preserve">terms of this </w:t>
      </w:r>
      <w:r w:rsidR="00E76BEB" w:rsidRPr="00E76BEB">
        <w:rPr>
          <w:rFonts w:cs="Arial"/>
          <w:sz w:val="24"/>
        </w:rPr>
        <w:t>of this Policy will contact Central Crewing</w:t>
      </w:r>
      <w:r w:rsidR="004F0115">
        <w:rPr>
          <w:rFonts w:cs="Arial"/>
          <w:sz w:val="24"/>
        </w:rPr>
        <w:t xml:space="preserve"> </w:t>
      </w:r>
      <w:r w:rsidR="00E76BEB" w:rsidRPr="00E76BEB">
        <w:rPr>
          <w:rFonts w:cs="Arial"/>
          <w:sz w:val="24"/>
        </w:rPr>
        <w:t>Department.</w:t>
      </w:r>
    </w:p>
    <w:p w14:paraId="0F7441FE" w14:textId="1B49B427" w:rsidR="00A463EC" w:rsidRDefault="00A463EC" w:rsidP="00A463EC">
      <w:pPr>
        <w:widowControl w:val="0"/>
        <w:autoSpaceDE w:val="0"/>
        <w:autoSpaceDN w:val="0"/>
        <w:adjustRightInd w:val="0"/>
        <w:spacing w:before="284" w:line="240" w:lineRule="auto"/>
        <w:ind w:left="426" w:hanging="426"/>
        <w:rPr>
          <w:rFonts w:cs="Arial"/>
          <w:sz w:val="24"/>
        </w:rPr>
      </w:pPr>
      <w:r>
        <w:rPr>
          <w:rFonts w:cs="Arial"/>
          <w:sz w:val="24"/>
        </w:rPr>
        <w:t xml:space="preserve">12. </w:t>
      </w:r>
      <w:r w:rsidR="00E76BEB" w:rsidRPr="00E76BEB">
        <w:rPr>
          <w:rFonts w:cs="Arial"/>
          <w:sz w:val="24"/>
        </w:rPr>
        <w:t>For Regular Firefighters, based on an average of 24 additional flat rate</w:t>
      </w:r>
      <w:r>
        <w:rPr>
          <w:rFonts w:cs="Arial"/>
          <w:sz w:val="24"/>
        </w:rPr>
        <w:t xml:space="preserve"> </w:t>
      </w:r>
      <w:r w:rsidR="00E76BEB" w:rsidRPr="00E76BEB">
        <w:rPr>
          <w:rFonts w:cs="Arial"/>
          <w:sz w:val="24"/>
        </w:rPr>
        <w:t>hours per 4 week reference period, employees will be selected to ensure fair opportunities are presented to everyone who is qualified</w:t>
      </w:r>
      <w:r w:rsidR="00BD1C34">
        <w:rPr>
          <w:rFonts w:cs="Arial"/>
          <w:sz w:val="24"/>
        </w:rPr>
        <w:t>,</w:t>
      </w:r>
      <w:r w:rsidR="00E76BEB" w:rsidRPr="00E76BEB">
        <w:rPr>
          <w:rFonts w:cs="Arial"/>
          <w:sz w:val="24"/>
        </w:rPr>
        <w:t xml:space="preserve"> to provide additional shift cover. Central Crewing will monitor to ensure day </w:t>
      </w:r>
      <w:r>
        <w:rPr>
          <w:rFonts w:cs="Arial"/>
          <w:sz w:val="24"/>
        </w:rPr>
        <w:t>a</w:t>
      </w:r>
      <w:r w:rsidR="00E76BEB" w:rsidRPr="00E76BEB">
        <w:rPr>
          <w:rFonts w:cs="Arial"/>
          <w:sz w:val="24"/>
        </w:rPr>
        <w:t>nd night shift crewing opportunities are balanced so that those individuals that only wish to work 15 hour night shifts are not offered two night shifts in a reference period, before those working additional voluntary hours on a day shift are afforded the opportunity.</w:t>
      </w:r>
    </w:p>
    <w:p w14:paraId="0F7441FF" w14:textId="77777777" w:rsidR="00E76BEB" w:rsidRPr="00A463EC" w:rsidRDefault="00E76BEB" w:rsidP="00A463EC">
      <w:pPr>
        <w:widowControl w:val="0"/>
        <w:autoSpaceDE w:val="0"/>
        <w:autoSpaceDN w:val="0"/>
        <w:adjustRightInd w:val="0"/>
        <w:spacing w:before="284" w:line="240" w:lineRule="auto"/>
        <w:ind w:left="426" w:hanging="426"/>
        <w:rPr>
          <w:rFonts w:cs="Arial"/>
          <w:b/>
          <w:sz w:val="24"/>
        </w:rPr>
      </w:pPr>
      <w:r w:rsidRPr="00A463EC">
        <w:rPr>
          <w:rFonts w:cs="Arial"/>
          <w:b/>
          <w:sz w:val="24"/>
        </w:rPr>
        <w:t>Crewing Arrangements</w:t>
      </w:r>
    </w:p>
    <w:p w14:paraId="0F744200" w14:textId="77777777" w:rsidR="00E76BEB" w:rsidRPr="00E76BEB" w:rsidRDefault="00A463EC" w:rsidP="00A463EC">
      <w:pPr>
        <w:widowControl w:val="0"/>
        <w:autoSpaceDE w:val="0"/>
        <w:autoSpaceDN w:val="0"/>
        <w:adjustRightInd w:val="0"/>
        <w:spacing w:before="356" w:line="240" w:lineRule="auto"/>
        <w:ind w:left="426" w:hanging="426"/>
        <w:rPr>
          <w:rFonts w:cs="Arial"/>
          <w:sz w:val="24"/>
        </w:rPr>
      </w:pPr>
      <w:r>
        <w:rPr>
          <w:rFonts w:cs="Arial"/>
          <w:sz w:val="24"/>
        </w:rPr>
        <w:t xml:space="preserve">13. </w:t>
      </w:r>
      <w:r w:rsidR="00E76BEB" w:rsidRPr="00E76BEB">
        <w:rPr>
          <w:rFonts w:cs="Arial"/>
          <w:sz w:val="24"/>
        </w:rPr>
        <w:t>Offering additional voluntary hours to firefighters across CFRS will</w:t>
      </w:r>
      <w:r>
        <w:rPr>
          <w:rFonts w:cs="Arial"/>
          <w:sz w:val="24"/>
        </w:rPr>
        <w:t xml:space="preserve"> </w:t>
      </w:r>
      <w:r w:rsidR="00E76BEB" w:rsidRPr="00E76BEB">
        <w:rPr>
          <w:rFonts w:cs="Arial"/>
          <w:sz w:val="24"/>
        </w:rPr>
        <w:t>increase the amount of operational training carried out by those staff and continue to support the competency framework.</w:t>
      </w:r>
    </w:p>
    <w:p w14:paraId="0F744201" w14:textId="77777777" w:rsidR="00E76BEB" w:rsidRPr="00E76BEB" w:rsidRDefault="00A463EC" w:rsidP="00A463EC">
      <w:pPr>
        <w:widowControl w:val="0"/>
        <w:autoSpaceDE w:val="0"/>
        <w:autoSpaceDN w:val="0"/>
        <w:adjustRightInd w:val="0"/>
        <w:spacing w:before="284" w:line="240" w:lineRule="auto"/>
        <w:ind w:left="426" w:hanging="425"/>
        <w:rPr>
          <w:rFonts w:cs="Arial"/>
          <w:sz w:val="24"/>
        </w:rPr>
      </w:pPr>
      <w:r>
        <w:rPr>
          <w:rFonts w:cs="Arial"/>
          <w:sz w:val="24"/>
        </w:rPr>
        <w:t xml:space="preserve">14. </w:t>
      </w:r>
      <w:r w:rsidR="00E76BEB" w:rsidRPr="00E76BEB">
        <w:rPr>
          <w:rFonts w:cs="Arial"/>
          <w:sz w:val="24"/>
        </w:rPr>
        <w:t xml:space="preserve"> Firefighters will only be selected for voluntary additional hours based on operational skill levels and in accordance with the following list:</w:t>
      </w:r>
    </w:p>
    <w:p w14:paraId="0F744202" w14:textId="77777777" w:rsidR="00E76BEB" w:rsidRPr="00A463EC" w:rsidRDefault="00E76BEB" w:rsidP="00A463EC">
      <w:pPr>
        <w:pStyle w:val="ListParagraph"/>
        <w:widowControl w:val="0"/>
        <w:numPr>
          <w:ilvl w:val="0"/>
          <w:numId w:val="36"/>
        </w:numPr>
        <w:autoSpaceDE w:val="0"/>
        <w:autoSpaceDN w:val="0"/>
        <w:adjustRightInd w:val="0"/>
        <w:spacing w:before="269" w:line="240" w:lineRule="auto"/>
        <w:rPr>
          <w:rFonts w:cs="Arial"/>
          <w:sz w:val="24"/>
        </w:rPr>
      </w:pPr>
      <w:r w:rsidRPr="00A463EC">
        <w:rPr>
          <w:rFonts w:cs="Arial"/>
          <w:sz w:val="24"/>
        </w:rPr>
        <w:t>Competent BA Wearer</w:t>
      </w:r>
    </w:p>
    <w:p w14:paraId="0F744203" w14:textId="77777777" w:rsidR="00E76BEB" w:rsidRPr="00A463EC" w:rsidRDefault="00E76BEB" w:rsidP="00A463EC">
      <w:pPr>
        <w:pStyle w:val="ListParagraph"/>
        <w:widowControl w:val="0"/>
        <w:numPr>
          <w:ilvl w:val="0"/>
          <w:numId w:val="38"/>
        </w:numPr>
        <w:autoSpaceDE w:val="0"/>
        <w:autoSpaceDN w:val="0"/>
        <w:adjustRightInd w:val="0"/>
        <w:spacing w:before="8" w:line="240" w:lineRule="auto"/>
        <w:rPr>
          <w:rFonts w:cs="Arial"/>
          <w:sz w:val="24"/>
        </w:rPr>
      </w:pPr>
      <w:r w:rsidRPr="00A463EC">
        <w:rPr>
          <w:rFonts w:cs="Arial"/>
          <w:sz w:val="24"/>
        </w:rPr>
        <w:t>Minimum 9 month service and passed the 9 month probationary</w:t>
      </w:r>
      <w:r w:rsidR="00A463EC" w:rsidRPr="00A463EC">
        <w:rPr>
          <w:rFonts w:cs="Arial"/>
          <w:sz w:val="24"/>
        </w:rPr>
        <w:t xml:space="preserve"> </w:t>
      </w:r>
      <w:r w:rsidRPr="00A463EC">
        <w:rPr>
          <w:rFonts w:cs="Arial"/>
          <w:sz w:val="24"/>
        </w:rPr>
        <w:t>assessment</w:t>
      </w:r>
    </w:p>
    <w:p w14:paraId="0F744204" w14:textId="77777777" w:rsidR="00E76BEB" w:rsidRPr="00A463EC" w:rsidRDefault="00E76BEB" w:rsidP="00A463EC">
      <w:pPr>
        <w:pStyle w:val="ListParagraph"/>
        <w:widowControl w:val="0"/>
        <w:numPr>
          <w:ilvl w:val="0"/>
          <w:numId w:val="36"/>
        </w:numPr>
        <w:autoSpaceDE w:val="0"/>
        <w:autoSpaceDN w:val="0"/>
        <w:adjustRightInd w:val="0"/>
        <w:spacing w:before="1" w:line="240" w:lineRule="auto"/>
        <w:rPr>
          <w:rFonts w:cs="Arial"/>
          <w:sz w:val="24"/>
        </w:rPr>
      </w:pPr>
      <w:r w:rsidRPr="00A463EC">
        <w:rPr>
          <w:rFonts w:cs="Arial"/>
          <w:sz w:val="24"/>
        </w:rPr>
        <w:t>Completion of RTC course</w:t>
      </w:r>
    </w:p>
    <w:p w14:paraId="0F744205" w14:textId="77777777" w:rsidR="00E76BEB" w:rsidRPr="00A463EC" w:rsidRDefault="00E76BEB" w:rsidP="00A463EC">
      <w:pPr>
        <w:pStyle w:val="ListParagraph"/>
        <w:widowControl w:val="0"/>
        <w:numPr>
          <w:ilvl w:val="0"/>
          <w:numId w:val="36"/>
        </w:numPr>
        <w:autoSpaceDE w:val="0"/>
        <w:autoSpaceDN w:val="0"/>
        <w:adjustRightInd w:val="0"/>
        <w:spacing w:line="239" w:lineRule="auto"/>
        <w:rPr>
          <w:rFonts w:cs="Arial"/>
          <w:sz w:val="24"/>
        </w:rPr>
      </w:pPr>
      <w:r w:rsidRPr="00A463EC">
        <w:rPr>
          <w:rFonts w:cs="Arial"/>
          <w:sz w:val="24"/>
        </w:rPr>
        <w:t xml:space="preserve">Completion of Water Safety Awareness course </w:t>
      </w:r>
    </w:p>
    <w:p w14:paraId="0F744206" w14:textId="77777777" w:rsidR="00E76BEB" w:rsidRPr="00A463EC" w:rsidRDefault="00E76BEB" w:rsidP="00A463EC">
      <w:pPr>
        <w:pStyle w:val="ListParagraph"/>
        <w:widowControl w:val="0"/>
        <w:numPr>
          <w:ilvl w:val="0"/>
          <w:numId w:val="36"/>
        </w:numPr>
        <w:autoSpaceDE w:val="0"/>
        <w:autoSpaceDN w:val="0"/>
        <w:adjustRightInd w:val="0"/>
        <w:spacing w:line="240" w:lineRule="auto"/>
        <w:rPr>
          <w:rFonts w:cs="Arial"/>
          <w:sz w:val="24"/>
        </w:rPr>
      </w:pPr>
      <w:r w:rsidRPr="00A463EC">
        <w:rPr>
          <w:rFonts w:cs="Arial"/>
          <w:sz w:val="24"/>
        </w:rPr>
        <w:t>Completion of Height Safety Course</w:t>
      </w:r>
    </w:p>
    <w:p w14:paraId="0F744207" w14:textId="77777777" w:rsidR="00E76BEB" w:rsidRPr="00A463EC" w:rsidRDefault="00E76BEB" w:rsidP="00A463EC">
      <w:pPr>
        <w:pStyle w:val="ListParagraph"/>
        <w:widowControl w:val="0"/>
        <w:numPr>
          <w:ilvl w:val="0"/>
          <w:numId w:val="36"/>
        </w:numPr>
        <w:autoSpaceDE w:val="0"/>
        <w:autoSpaceDN w:val="0"/>
        <w:adjustRightInd w:val="0"/>
        <w:spacing w:line="240" w:lineRule="auto"/>
        <w:rPr>
          <w:rFonts w:cs="Arial"/>
          <w:sz w:val="24"/>
        </w:rPr>
      </w:pPr>
      <w:r w:rsidRPr="00A463EC">
        <w:rPr>
          <w:rFonts w:cs="Arial"/>
          <w:sz w:val="24"/>
        </w:rPr>
        <w:t>Completion of appliance / station familiarisation</w:t>
      </w:r>
    </w:p>
    <w:p w14:paraId="0F744208" w14:textId="77777777" w:rsidR="00E76BEB" w:rsidRPr="00E76BEB" w:rsidRDefault="00A463EC" w:rsidP="00A463EC">
      <w:pPr>
        <w:widowControl w:val="0"/>
        <w:autoSpaceDE w:val="0"/>
        <w:autoSpaceDN w:val="0"/>
        <w:adjustRightInd w:val="0"/>
        <w:spacing w:before="287" w:line="247" w:lineRule="auto"/>
        <w:ind w:left="426" w:hanging="425"/>
        <w:jc w:val="both"/>
        <w:rPr>
          <w:rFonts w:cs="Arial"/>
          <w:sz w:val="24"/>
        </w:rPr>
      </w:pPr>
      <w:r>
        <w:rPr>
          <w:rFonts w:cs="Arial"/>
          <w:sz w:val="24"/>
        </w:rPr>
        <w:t xml:space="preserve">15. </w:t>
      </w:r>
      <w:r w:rsidR="00E76BEB" w:rsidRPr="00E76BEB">
        <w:rPr>
          <w:rFonts w:cs="Arial"/>
          <w:sz w:val="24"/>
        </w:rPr>
        <w:t>Swift Water Rescue Technician (SWRT) and Work at Height (WAH) skills are not essential requirements for selecting firefighters to crew Regular Appliances. However, where two firefighters are available for</w:t>
      </w:r>
      <w:r>
        <w:rPr>
          <w:rFonts w:cs="Arial"/>
          <w:sz w:val="24"/>
        </w:rPr>
        <w:t xml:space="preserve"> </w:t>
      </w:r>
      <w:r w:rsidR="00E76BEB" w:rsidRPr="00E76BEB">
        <w:rPr>
          <w:rFonts w:cs="Arial"/>
          <w:sz w:val="24"/>
        </w:rPr>
        <w:t xml:space="preserve">voluntary additional hours and both comply with the minimum </w:t>
      </w:r>
      <w:r w:rsidR="004F0115">
        <w:rPr>
          <w:rFonts w:cs="Arial"/>
          <w:sz w:val="24"/>
        </w:rPr>
        <w:t>requirements set out in paragraph 14</w:t>
      </w:r>
      <w:r w:rsidR="00E76BEB" w:rsidRPr="00E76BEB">
        <w:rPr>
          <w:rFonts w:cs="Arial"/>
          <w:sz w:val="24"/>
        </w:rPr>
        <w:t xml:space="preserve"> above, on Enhanced Rescue Pump (ERP) stations the Service will offer additional hours to firefighters with SWRT and WAH skills in the first instance.</w:t>
      </w:r>
    </w:p>
    <w:p w14:paraId="0F744209" w14:textId="77777777" w:rsidR="00E76BEB" w:rsidRPr="00E76BEB" w:rsidRDefault="00A463EC" w:rsidP="00A463EC">
      <w:pPr>
        <w:widowControl w:val="0"/>
        <w:autoSpaceDE w:val="0"/>
        <w:autoSpaceDN w:val="0"/>
        <w:adjustRightInd w:val="0"/>
        <w:spacing w:before="284" w:line="240" w:lineRule="auto"/>
        <w:ind w:left="426" w:hanging="425"/>
        <w:rPr>
          <w:rFonts w:cs="Arial"/>
          <w:sz w:val="24"/>
        </w:rPr>
      </w:pPr>
      <w:r>
        <w:rPr>
          <w:rFonts w:cs="Arial"/>
          <w:sz w:val="24"/>
        </w:rPr>
        <w:t xml:space="preserve">16. </w:t>
      </w:r>
      <w:r w:rsidR="00E76BEB" w:rsidRPr="00E76BEB">
        <w:rPr>
          <w:rFonts w:cs="Arial"/>
          <w:sz w:val="24"/>
        </w:rPr>
        <w:t>With specific regards to ERP stations, individuals must demonstrate competence in the basic use and/or deployment of the ERP equipment</w:t>
      </w:r>
      <w:r>
        <w:rPr>
          <w:rFonts w:cs="Arial"/>
          <w:sz w:val="24"/>
        </w:rPr>
        <w:t xml:space="preserve"> </w:t>
      </w:r>
      <w:r w:rsidR="00E76BEB" w:rsidRPr="00E76BEB">
        <w:rPr>
          <w:rFonts w:cs="Arial"/>
          <w:sz w:val="24"/>
        </w:rPr>
        <w:t>detailed in Appendix A, with appropriate observations recorded by an Enhanced Cover Watch Manager or Station Manager.</w:t>
      </w:r>
    </w:p>
    <w:p w14:paraId="0F74420A" w14:textId="77777777" w:rsidR="00E76BEB" w:rsidRPr="00E76BEB" w:rsidRDefault="00A463EC" w:rsidP="00A463EC">
      <w:pPr>
        <w:widowControl w:val="0"/>
        <w:autoSpaceDE w:val="0"/>
        <w:autoSpaceDN w:val="0"/>
        <w:adjustRightInd w:val="0"/>
        <w:spacing w:before="278" w:line="240" w:lineRule="auto"/>
        <w:ind w:left="426" w:hanging="425"/>
        <w:rPr>
          <w:rFonts w:cs="Arial"/>
          <w:sz w:val="24"/>
        </w:rPr>
      </w:pPr>
      <w:r>
        <w:rPr>
          <w:rFonts w:cs="Arial"/>
          <w:sz w:val="24"/>
        </w:rPr>
        <w:t xml:space="preserve">17. </w:t>
      </w:r>
      <w:r w:rsidR="00E76BEB" w:rsidRPr="00E76BEB">
        <w:rPr>
          <w:rFonts w:cs="Arial"/>
          <w:sz w:val="24"/>
        </w:rPr>
        <w:t>The competency to be demonstrated above is the safe basic use and deployment of the equipment.  The full operational use of the equipment will be learned as the individual trains with the equipment and ERP as part of the regular shift training and experience gained by attending exercises and operational incidents.</w:t>
      </w:r>
    </w:p>
    <w:p w14:paraId="0F74420B" w14:textId="77777777" w:rsidR="00A463EC" w:rsidRDefault="00A463EC" w:rsidP="00A463EC">
      <w:pPr>
        <w:widowControl w:val="0"/>
        <w:autoSpaceDE w:val="0"/>
        <w:autoSpaceDN w:val="0"/>
        <w:adjustRightInd w:val="0"/>
        <w:spacing w:before="276" w:line="240" w:lineRule="auto"/>
        <w:ind w:left="426" w:hanging="425"/>
        <w:rPr>
          <w:rFonts w:cs="Arial"/>
          <w:sz w:val="24"/>
        </w:rPr>
      </w:pPr>
      <w:r>
        <w:rPr>
          <w:rFonts w:cs="Arial"/>
          <w:sz w:val="24"/>
        </w:rPr>
        <w:t xml:space="preserve">18. </w:t>
      </w:r>
      <w:r w:rsidR="00E76BEB" w:rsidRPr="00E76BEB">
        <w:rPr>
          <w:rFonts w:cs="Arial"/>
          <w:sz w:val="24"/>
        </w:rPr>
        <w:t>Where operational managerial cover is required on a regular shift (Crew Manager), the extant PH/TOIL Agreement will be used to select</w:t>
      </w:r>
      <w:r>
        <w:rPr>
          <w:rFonts w:cs="Arial"/>
          <w:sz w:val="24"/>
        </w:rPr>
        <w:t xml:space="preserve"> </w:t>
      </w:r>
      <w:r w:rsidR="00E76BEB" w:rsidRPr="00E76BEB">
        <w:rPr>
          <w:rFonts w:cs="Arial"/>
          <w:sz w:val="24"/>
        </w:rPr>
        <w:t>personnel.</w:t>
      </w:r>
    </w:p>
    <w:p w14:paraId="0F74420C" w14:textId="77777777" w:rsidR="0081093D" w:rsidRDefault="0081093D" w:rsidP="00A463EC">
      <w:pPr>
        <w:widowControl w:val="0"/>
        <w:autoSpaceDE w:val="0"/>
        <w:autoSpaceDN w:val="0"/>
        <w:adjustRightInd w:val="0"/>
        <w:spacing w:before="276" w:line="240" w:lineRule="auto"/>
        <w:ind w:left="426" w:hanging="425"/>
        <w:rPr>
          <w:rFonts w:cs="Arial"/>
          <w:b/>
          <w:sz w:val="24"/>
        </w:rPr>
      </w:pPr>
    </w:p>
    <w:p w14:paraId="7590F0B1" w14:textId="77777777" w:rsidR="00BD1C34" w:rsidRDefault="00BD1C34" w:rsidP="00A463EC">
      <w:pPr>
        <w:widowControl w:val="0"/>
        <w:autoSpaceDE w:val="0"/>
        <w:autoSpaceDN w:val="0"/>
        <w:adjustRightInd w:val="0"/>
        <w:spacing w:before="276" w:line="240" w:lineRule="auto"/>
        <w:ind w:left="426" w:hanging="425"/>
        <w:rPr>
          <w:rFonts w:cs="Arial"/>
          <w:b/>
          <w:sz w:val="24"/>
        </w:rPr>
      </w:pPr>
    </w:p>
    <w:p w14:paraId="0F74420D" w14:textId="77777777" w:rsidR="00E76BEB" w:rsidRPr="00A463EC" w:rsidRDefault="00E76BEB" w:rsidP="00A463EC">
      <w:pPr>
        <w:widowControl w:val="0"/>
        <w:autoSpaceDE w:val="0"/>
        <w:autoSpaceDN w:val="0"/>
        <w:adjustRightInd w:val="0"/>
        <w:spacing w:before="276" w:line="240" w:lineRule="auto"/>
        <w:ind w:left="426" w:hanging="425"/>
        <w:rPr>
          <w:rFonts w:cs="Arial"/>
          <w:b/>
          <w:sz w:val="24"/>
        </w:rPr>
      </w:pPr>
      <w:r w:rsidRPr="00A463EC">
        <w:rPr>
          <w:rFonts w:cs="Arial"/>
          <w:b/>
          <w:sz w:val="24"/>
        </w:rPr>
        <w:lastRenderedPageBreak/>
        <w:t>Fire Kit</w:t>
      </w:r>
    </w:p>
    <w:p w14:paraId="0F74420E" w14:textId="77777777" w:rsidR="00E76BEB" w:rsidRPr="00E76BEB" w:rsidRDefault="00A463EC" w:rsidP="00A463EC">
      <w:pPr>
        <w:widowControl w:val="0"/>
        <w:autoSpaceDE w:val="0"/>
        <w:autoSpaceDN w:val="0"/>
        <w:adjustRightInd w:val="0"/>
        <w:spacing w:before="399" w:line="240" w:lineRule="auto"/>
        <w:ind w:left="426" w:hanging="426"/>
        <w:rPr>
          <w:rFonts w:cs="Arial"/>
          <w:sz w:val="24"/>
        </w:rPr>
      </w:pPr>
      <w:r>
        <w:rPr>
          <w:rFonts w:cs="Arial"/>
          <w:sz w:val="24"/>
        </w:rPr>
        <w:t xml:space="preserve">19. </w:t>
      </w:r>
      <w:r w:rsidR="00E76BEB" w:rsidRPr="00E76BEB">
        <w:rPr>
          <w:rFonts w:cs="Arial"/>
          <w:sz w:val="24"/>
        </w:rPr>
        <w:t>The individual is responsible for moving fire kit from his/her own</w:t>
      </w:r>
      <w:r>
        <w:rPr>
          <w:rFonts w:cs="Arial"/>
          <w:sz w:val="24"/>
        </w:rPr>
        <w:t xml:space="preserve"> </w:t>
      </w:r>
      <w:r w:rsidR="00E76BEB" w:rsidRPr="00E76BEB">
        <w:rPr>
          <w:rFonts w:cs="Arial"/>
          <w:sz w:val="24"/>
        </w:rPr>
        <w:t xml:space="preserve">station. Personnel that volunteer to undertake additional duties under this Policy will be issued with a suitable </w:t>
      </w:r>
      <w:r>
        <w:rPr>
          <w:rFonts w:cs="Arial"/>
          <w:sz w:val="24"/>
        </w:rPr>
        <w:t>hold</w:t>
      </w:r>
      <w:r w:rsidR="00E76BEB" w:rsidRPr="00E76BEB">
        <w:rPr>
          <w:rFonts w:cs="Arial"/>
          <w:sz w:val="24"/>
        </w:rPr>
        <w:t>all</w:t>
      </w:r>
      <w:r>
        <w:rPr>
          <w:rFonts w:cs="Arial"/>
          <w:sz w:val="24"/>
        </w:rPr>
        <w:t xml:space="preserve"> </w:t>
      </w:r>
      <w:r w:rsidR="00E76BEB" w:rsidRPr="00E76BEB">
        <w:rPr>
          <w:rFonts w:cs="Arial"/>
          <w:sz w:val="24"/>
        </w:rPr>
        <w:t>for the safe transportation of fire kit.</w:t>
      </w:r>
    </w:p>
    <w:p w14:paraId="0F74420F" w14:textId="77777777" w:rsidR="0093756F" w:rsidRPr="00E76BEB" w:rsidRDefault="0093756F" w:rsidP="0093756F">
      <w:pPr>
        <w:ind w:left="720" w:hanging="360"/>
        <w:rPr>
          <w:rFonts w:cs="Arial"/>
          <w:sz w:val="24"/>
        </w:rPr>
      </w:pPr>
    </w:p>
    <w:p w14:paraId="0F74429C" w14:textId="5335817F" w:rsidR="0014248A" w:rsidRPr="00310378" w:rsidRDefault="0014248A" w:rsidP="00310378">
      <w:pPr>
        <w:spacing w:line="240" w:lineRule="auto"/>
        <w:rPr>
          <w:rFonts w:cs="Arial"/>
          <w:sz w:val="24"/>
        </w:rPr>
      </w:pPr>
      <w:r>
        <w:rPr>
          <w:rFonts w:cs="Arial"/>
          <w:bCs/>
          <w:noProof/>
          <w:sz w:val="24"/>
        </w:rPr>
        <mc:AlternateContent>
          <mc:Choice Requires="wps">
            <w:drawing>
              <wp:anchor distT="0" distB="0" distL="114300" distR="114300" simplePos="0" relativeHeight="251658240" behindDoc="0" locked="0" layoutInCell="1" allowOverlap="1" wp14:anchorId="0F7442A7" wp14:editId="0F7442A8">
                <wp:simplePos x="0" y="0"/>
                <wp:positionH relativeFrom="column">
                  <wp:posOffset>2336800</wp:posOffset>
                </wp:positionH>
                <wp:positionV relativeFrom="paragraph">
                  <wp:posOffset>17145</wp:posOffset>
                </wp:positionV>
                <wp:extent cx="1714500" cy="102552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442CA" w14:textId="77777777" w:rsidR="0014248A" w:rsidRPr="00E36C2C" w:rsidRDefault="0014248A" w:rsidP="0014248A">
                            <w:pPr>
                              <w:spacing w:line="240" w:lineRule="auto"/>
                              <w:jc w:val="center"/>
                              <w:rPr>
                                <w:rFonts w:ascii="Arial Black" w:hAnsi="Arial Black" w:cs="Arial"/>
                                <w:b/>
                                <w:color w:val="BFBFBF"/>
                                <w:sz w:val="36"/>
                                <w:szCs w:val="36"/>
                              </w:rPr>
                            </w:pPr>
                          </w:p>
                          <w:p w14:paraId="0F7442CB" w14:textId="77777777" w:rsidR="0014248A" w:rsidRPr="00E36C2C" w:rsidRDefault="0014248A" w:rsidP="0014248A">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7442A7" id="Text Box 3" o:spid="_x0000_s1028" type="#_x0000_t202" style="position:absolute;margin-left:184pt;margin-top:1.35pt;width:135pt;height:80.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823tQ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" filled="f" stroked="f">
                <v:textbox style="mso-fit-shape-to-text:t">
                  <w:txbxContent>
                    <w:p w14:paraId="0F7442CA" w14:textId="77777777" w:rsidR="0014248A" w:rsidRPr="00E36C2C" w:rsidRDefault="0014248A" w:rsidP="0014248A">
                      <w:pPr>
                        <w:spacing w:line="240" w:lineRule="auto"/>
                        <w:jc w:val="center"/>
                        <w:rPr>
                          <w:rFonts w:ascii="Arial Black" w:hAnsi="Arial Black" w:cs="Arial"/>
                          <w:b/>
                          <w:color w:val="BFBFBF"/>
                          <w:sz w:val="36"/>
                          <w:szCs w:val="36"/>
                        </w:rPr>
                      </w:pPr>
                    </w:p>
                    <w:p w14:paraId="0F7442CB" w14:textId="77777777" w:rsidR="0014248A" w:rsidRPr="00E36C2C" w:rsidRDefault="0014248A" w:rsidP="0014248A">
                      <w:pPr>
                        <w:rPr>
                          <w:color w:val="FFFFFF"/>
                          <w:sz w:val="36"/>
                          <w:szCs w:val="36"/>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F7442A9" wp14:editId="0F7442AA">
                <wp:simplePos x="0" y="0"/>
                <wp:positionH relativeFrom="column">
                  <wp:posOffset>3583305</wp:posOffset>
                </wp:positionH>
                <wp:positionV relativeFrom="paragraph">
                  <wp:posOffset>109220</wp:posOffset>
                </wp:positionV>
                <wp:extent cx="2590165" cy="11118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0F7442CC" w14:textId="77777777" w:rsidR="0014248A" w:rsidRDefault="0014248A" w:rsidP="0014248A">
                            <w:pPr>
                              <w:pStyle w:val="Heading1"/>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7442A9" id="_x0000_s1029" type="#_x0000_t202" style="position:absolute;margin-left:282.15pt;margin-top:8.6pt;width:203.95pt;height:87.5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" filled="f" stroked="f">
                <v:textbox style="mso-fit-shape-to-text:t">
                  <w:txbxContent>
                    <w:p w14:paraId="0F7442CC" w14:textId="77777777" w:rsidR="0014248A" w:rsidRDefault="0014248A" w:rsidP="0014248A">
                      <w:pPr>
                        <w:pStyle w:val="Heading1"/>
                      </w:pPr>
                    </w:p>
                  </w:txbxContent>
                </v:textbox>
              </v:shape>
            </w:pict>
          </mc:Fallback>
        </mc:AlternateContent>
      </w:r>
    </w:p>
    <w:sectPr w:rsidR="0014248A" w:rsidRPr="00310378" w:rsidSect="00FB6E70">
      <w:headerReference w:type="even" r:id="rId13"/>
      <w:headerReference w:type="default" r:id="rId14"/>
      <w:footerReference w:type="even" r:id="rId15"/>
      <w:footerReference w:type="default" r:id="rId16"/>
      <w:headerReference w:type="first" r:id="rId17"/>
      <w:footerReference w:type="first" r:id="rId18"/>
      <w:pgSz w:w="11906" w:h="16838" w:code="9"/>
      <w:pgMar w:top="1435" w:right="99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442AD" w14:textId="77777777" w:rsidR="007E1BBC" w:rsidRDefault="007E1BBC">
      <w:r>
        <w:separator/>
      </w:r>
    </w:p>
  </w:endnote>
  <w:endnote w:type="continuationSeparator" w:id="0">
    <w:p w14:paraId="0F7442AE" w14:textId="77777777"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442B9" w14:textId="77777777" w:rsidR="00417335" w:rsidRPr="007257C5" w:rsidRDefault="00651F9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E95672">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93756F">
      <w:rPr>
        <w:rFonts w:cs="Arial"/>
        <w:b/>
        <w:color w:val="007EA9"/>
        <w:sz w:val="19"/>
        <w:szCs w:val="19"/>
      </w:rPr>
      <w:tab/>
    </w:r>
    <w:r w:rsidR="0093756F">
      <w:rPr>
        <w:rFonts w:cs="Arial"/>
        <w:b/>
        <w:color w:val="007EA9"/>
        <w:sz w:val="19"/>
        <w:szCs w:val="19"/>
      </w:rPr>
      <w:tab/>
      <w:t xml:space="preserve"> Name/v.1.0/MonthYear</w:t>
    </w:r>
    <w:r>
      <w:rPr>
        <w:rFonts w:cs="Arial"/>
        <w:b/>
        <w:color w:val="007EA9"/>
        <w:sz w:val="19"/>
        <w:szCs w:val="19"/>
      </w:rPr>
      <w:t xml:space="preserve"> </w:t>
    </w:r>
    <w:r>
      <w:rPr>
        <w:rFonts w:cs="Arial"/>
        <w:b/>
        <w:color w:val="007EA9"/>
        <w:sz w:val="19"/>
        <w:szCs w:val="19"/>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442BA" w14:textId="0781932C" w:rsidR="00417335" w:rsidRPr="003A23A5" w:rsidRDefault="00BD1C34" w:rsidP="00F74F96">
    <w:pPr>
      <w:rPr>
        <w:rFonts w:cs="Arial"/>
        <w:b/>
        <w:color w:val="999999"/>
        <w:sz w:val="19"/>
        <w:szCs w:val="19"/>
      </w:rPr>
    </w:pPr>
    <w:r>
      <w:rPr>
        <w:rFonts w:cs="Arial"/>
        <w:b/>
        <w:color w:val="007EA9"/>
        <w:sz w:val="19"/>
        <w:szCs w:val="19"/>
      </w:rPr>
      <w:t>Additional Voluntary Hours</w:t>
    </w:r>
    <w:r w:rsidR="00651F96">
      <w:rPr>
        <w:rFonts w:cs="Arial"/>
        <w:b/>
        <w:color w:val="007EA9"/>
        <w:sz w:val="19"/>
        <w:szCs w:val="19"/>
      </w:rPr>
      <w:tab/>
    </w:r>
    <w:r w:rsidR="00651F96">
      <w:rPr>
        <w:rFonts w:cs="Arial"/>
        <w:b/>
        <w:color w:val="007EA9"/>
        <w:sz w:val="19"/>
        <w:szCs w:val="19"/>
      </w:rPr>
      <w:tab/>
    </w:r>
    <w:r w:rsidR="00651F96">
      <w:rPr>
        <w:rFonts w:cs="Arial"/>
        <w:b/>
        <w:color w:val="007EA9"/>
        <w:sz w:val="19"/>
        <w:szCs w:val="19"/>
      </w:rPr>
      <w:tab/>
    </w:r>
    <w:r w:rsidR="0095255F">
      <w:rPr>
        <w:rFonts w:cs="Arial"/>
        <w:b/>
        <w:color w:val="007EA9"/>
        <w:sz w:val="19"/>
        <w:szCs w:val="19"/>
      </w:rPr>
      <w:tab/>
    </w:r>
    <w:r w:rsidR="00651F96">
      <w:rPr>
        <w:rFonts w:cs="Arial"/>
        <w:b/>
        <w:color w:val="999999"/>
        <w:sz w:val="19"/>
        <w:szCs w:val="19"/>
      </w:rPr>
      <w:t xml:space="preserve">     </w:t>
    </w:r>
    <w:r w:rsidR="00651F96" w:rsidRPr="003A23A5">
      <w:rPr>
        <w:rFonts w:cs="Arial"/>
        <w:b/>
        <w:color w:val="999999"/>
        <w:sz w:val="19"/>
        <w:szCs w:val="19"/>
      </w:rPr>
      <w:fldChar w:fldCharType="begin"/>
    </w:r>
    <w:r w:rsidR="00651F96" w:rsidRPr="003A23A5">
      <w:rPr>
        <w:rFonts w:cs="Arial"/>
        <w:b/>
        <w:color w:val="999999"/>
        <w:sz w:val="19"/>
        <w:szCs w:val="19"/>
      </w:rPr>
      <w:instrText xml:space="preserve"> PAGE </w:instrText>
    </w:r>
    <w:r w:rsidR="00651F96" w:rsidRPr="003A23A5">
      <w:rPr>
        <w:rFonts w:cs="Arial"/>
        <w:b/>
        <w:color w:val="999999"/>
        <w:sz w:val="19"/>
        <w:szCs w:val="19"/>
      </w:rPr>
      <w:fldChar w:fldCharType="separate"/>
    </w:r>
    <w:r w:rsidR="00310378">
      <w:rPr>
        <w:rFonts w:cs="Arial"/>
        <w:b/>
        <w:noProof/>
        <w:color w:val="999999"/>
        <w:sz w:val="19"/>
        <w:szCs w:val="19"/>
      </w:rPr>
      <w:t>2</w:t>
    </w:r>
    <w:r w:rsidR="00651F96" w:rsidRPr="003A23A5">
      <w:rPr>
        <w:rFonts w:cs="Arial"/>
        <w:b/>
        <w:color w:val="999999"/>
        <w:sz w:val="19"/>
        <w:szCs w:val="19"/>
      </w:rPr>
      <w:fldChar w:fldCharType="end"/>
    </w:r>
    <w:r w:rsidR="0095255F">
      <w:rPr>
        <w:rFonts w:cs="Arial"/>
        <w:b/>
        <w:color w:val="999999"/>
        <w:sz w:val="19"/>
        <w:szCs w:val="19"/>
      </w:rPr>
      <w:tab/>
    </w:r>
    <w:r w:rsidR="0095255F">
      <w:rPr>
        <w:rFonts w:cs="Arial"/>
        <w:b/>
        <w:color w:val="999999"/>
        <w:sz w:val="19"/>
        <w:szCs w:val="19"/>
      </w:rPr>
      <w:tab/>
    </w:r>
    <w:r w:rsidR="0095255F">
      <w:rPr>
        <w:rFonts w:cs="Arial"/>
        <w:b/>
        <w:color w:val="999999"/>
        <w:sz w:val="19"/>
        <w:szCs w:val="19"/>
      </w:rPr>
      <w:tab/>
    </w:r>
    <w:r w:rsidR="0095255F">
      <w:rPr>
        <w:rFonts w:cs="Arial"/>
        <w:b/>
        <w:color w:val="999999"/>
        <w:sz w:val="19"/>
        <w:szCs w:val="19"/>
      </w:rPr>
      <w:tab/>
    </w:r>
    <w:r w:rsidR="0095255F">
      <w:rPr>
        <w:rFonts w:cs="Arial"/>
        <w:b/>
        <w:color w:val="999999"/>
        <w:sz w:val="19"/>
        <w:szCs w:val="19"/>
      </w:rPr>
      <w:tab/>
    </w:r>
    <w:r w:rsidR="00FB6E70">
      <w:rPr>
        <w:rFonts w:cs="Arial"/>
        <w:b/>
        <w:color w:val="007EA9"/>
        <w:sz w:val="19"/>
        <w:szCs w:val="19"/>
      </w:rPr>
      <w:t>July</w:t>
    </w:r>
    <w:r>
      <w:rPr>
        <w:rFonts w:cs="Arial"/>
        <w:b/>
        <w:color w:val="007EA9"/>
        <w:sz w:val="19"/>
        <w:szCs w:val="19"/>
      </w:rPr>
      <w:t xml:space="preserve">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442BB" w14:textId="77777777" w:rsidR="00417335" w:rsidRPr="007257C5" w:rsidRDefault="00310378"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442AB" w14:textId="77777777" w:rsidR="007E1BBC" w:rsidRDefault="007E1BBC">
      <w:r>
        <w:separator/>
      </w:r>
    </w:p>
  </w:footnote>
  <w:footnote w:type="continuationSeparator" w:id="0">
    <w:p w14:paraId="0F7442AC" w14:textId="77777777" w:rsidR="007E1BBC" w:rsidRDefault="007E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442AF" w14:textId="77777777" w:rsidR="00417335" w:rsidRDefault="00310378" w:rsidP="000D0DFF">
    <w:pPr>
      <w:pBdr>
        <w:bottom w:val="single" w:sz="4" w:space="1" w:color="007EA9"/>
      </w:pBdr>
      <w:tabs>
        <w:tab w:val="left" w:pos="0"/>
      </w:tabs>
      <w:ind w:left="-851" w:right="-851"/>
      <w:rPr>
        <w:rFonts w:cs="Arial"/>
        <w:b/>
        <w:color w:val="007EA9"/>
        <w:sz w:val="19"/>
        <w:szCs w:val="19"/>
      </w:rPr>
    </w:pPr>
  </w:p>
  <w:p w14:paraId="0F7442B0" w14:textId="77777777" w:rsidR="00417335" w:rsidRDefault="00310378" w:rsidP="000D0DFF">
    <w:pPr>
      <w:pBdr>
        <w:bottom w:val="single" w:sz="4" w:space="1" w:color="007EA9"/>
      </w:pBdr>
      <w:tabs>
        <w:tab w:val="left" w:pos="0"/>
      </w:tabs>
      <w:ind w:left="-851" w:right="-851"/>
      <w:rPr>
        <w:rFonts w:cs="Arial"/>
        <w:b/>
        <w:color w:val="007EA9"/>
        <w:sz w:val="19"/>
        <w:szCs w:val="19"/>
      </w:rPr>
    </w:pPr>
  </w:p>
  <w:p w14:paraId="0F7442B1" w14:textId="77777777" w:rsidR="00417335" w:rsidRDefault="00651F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t>Appendix 1</w:t>
    </w:r>
  </w:p>
  <w:p w14:paraId="0F7442B2" w14:textId="77777777" w:rsidR="00417335" w:rsidRPr="003A23A5" w:rsidRDefault="00310378" w:rsidP="000D0DFF">
    <w:pPr>
      <w:pBdr>
        <w:bottom w:val="single" w:sz="4" w:space="1" w:color="007EA9"/>
      </w:pBdr>
      <w:tabs>
        <w:tab w:val="left" w:pos="0"/>
      </w:tabs>
      <w:ind w:left="-851" w:right="-851"/>
      <w:rPr>
        <w:rFonts w:cs="Arial"/>
        <w:b/>
        <w:color w:val="007EA9"/>
        <w:sz w:val="19"/>
        <w:szCs w:val="19"/>
      </w:rPr>
    </w:pPr>
  </w:p>
  <w:p w14:paraId="0F7442B3" w14:textId="77777777" w:rsidR="00417335" w:rsidRPr="000D0DFF" w:rsidRDefault="00310378" w:rsidP="000D0D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442B4" w14:textId="77777777" w:rsidR="00417335" w:rsidRDefault="00310378" w:rsidP="000D0DFF">
    <w:pPr>
      <w:tabs>
        <w:tab w:val="left" w:pos="0"/>
      </w:tabs>
      <w:ind w:left="-851" w:right="-56"/>
      <w:jc w:val="right"/>
      <w:rPr>
        <w:rFonts w:cs="Arial"/>
        <w:b/>
        <w:color w:val="007EA9"/>
        <w:sz w:val="19"/>
        <w:szCs w:val="19"/>
      </w:rPr>
    </w:pPr>
  </w:p>
  <w:p w14:paraId="0F7442B5" w14:textId="77777777" w:rsidR="00417335" w:rsidRDefault="00310378" w:rsidP="000D0DFF">
    <w:pPr>
      <w:tabs>
        <w:tab w:val="left" w:pos="0"/>
      </w:tabs>
      <w:ind w:left="-851" w:right="-56"/>
      <w:jc w:val="right"/>
      <w:rPr>
        <w:rFonts w:cs="Arial"/>
        <w:b/>
        <w:color w:val="007EA9"/>
        <w:sz w:val="19"/>
        <w:szCs w:val="19"/>
      </w:rPr>
    </w:pPr>
  </w:p>
  <w:p w14:paraId="0F7442B6" w14:textId="7160F409" w:rsidR="00417335" w:rsidRDefault="0095255F" w:rsidP="004A63D1">
    <w:pPr>
      <w:tabs>
        <w:tab w:val="left" w:pos="0"/>
      </w:tabs>
      <w:ind w:left="-851" w:right="-56"/>
      <w:rPr>
        <w:rFonts w:cs="Arial"/>
        <w:b/>
        <w:color w:val="007EA9"/>
        <w:sz w:val="19"/>
        <w:szCs w:val="19"/>
      </w:rPr>
    </w:pPr>
    <w:r>
      <w:rPr>
        <w:rFonts w:cs="Arial"/>
        <w:b/>
        <w:color w:val="007EA9"/>
        <w:sz w:val="19"/>
        <w:szCs w:val="19"/>
      </w:rPr>
      <w:tab/>
    </w:r>
    <w:r w:rsidR="0081093D">
      <w:rPr>
        <w:rFonts w:cs="Arial"/>
        <w:b/>
        <w:color w:val="007EA9"/>
        <w:sz w:val="19"/>
        <w:szCs w:val="19"/>
      </w:rPr>
      <w:tab/>
    </w:r>
    <w:r w:rsidR="0081093D">
      <w:rPr>
        <w:rFonts w:cs="Arial"/>
        <w:b/>
        <w:color w:val="007EA9"/>
        <w:sz w:val="19"/>
        <w:szCs w:val="19"/>
      </w:rPr>
      <w:tab/>
    </w:r>
    <w:r w:rsidR="0081093D">
      <w:rPr>
        <w:rFonts w:cs="Arial"/>
        <w:b/>
        <w:color w:val="007EA9"/>
        <w:sz w:val="19"/>
        <w:szCs w:val="19"/>
      </w:rPr>
      <w:tab/>
    </w:r>
    <w:r w:rsidR="0081093D">
      <w:rPr>
        <w:rFonts w:cs="Arial"/>
        <w:b/>
        <w:color w:val="007EA9"/>
        <w:sz w:val="19"/>
        <w:szCs w:val="19"/>
      </w:rPr>
      <w:tab/>
    </w:r>
    <w:r w:rsidR="0081093D">
      <w:rPr>
        <w:rFonts w:cs="Arial"/>
        <w:b/>
        <w:color w:val="007EA9"/>
        <w:sz w:val="19"/>
        <w:szCs w:val="19"/>
      </w:rPr>
      <w:tab/>
    </w:r>
    <w:r w:rsidR="0081093D">
      <w:rPr>
        <w:rFonts w:cs="Arial"/>
        <w:b/>
        <w:color w:val="007EA9"/>
        <w:sz w:val="19"/>
        <w:szCs w:val="19"/>
      </w:rPr>
      <w:tab/>
    </w:r>
    <w:r w:rsidR="0081093D">
      <w:rPr>
        <w:rFonts w:cs="Arial"/>
        <w:b/>
        <w:color w:val="007EA9"/>
        <w:sz w:val="19"/>
        <w:szCs w:val="19"/>
      </w:rPr>
      <w:tab/>
    </w:r>
    <w:r w:rsidR="0081093D">
      <w:rPr>
        <w:rFonts w:cs="Arial"/>
        <w:b/>
        <w:color w:val="007EA9"/>
        <w:sz w:val="19"/>
        <w:szCs w:val="19"/>
      </w:rPr>
      <w:tab/>
    </w:r>
    <w:r w:rsidR="0081093D">
      <w:rPr>
        <w:rFonts w:cs="Arial"/>
        <w:b/>
        <w:color w:val="007EA9"/>
        <w:sz w:val="19"/>
        <w:szCs w:val="19"/>
      </w:rPr>
      <w:tab/>
    </w:r>
    <w:r w:rsidR="0081093D">
      <w:rPr>
        <w:rFonts w:cs="Arial"/>
        <w:b/>
        <w:color w:val="007EA9"/>
        <w:sz w:val="19"/>
        <w:szCs w:val="19"/>
      </w:rPr>
      <w:tab/>
    </w:r>
    <w:r w:rsidR="00651F96">
      <w:rPr>
        <w:rFonts w:cs="Arial"/>
        <w:b/>
        <w:color w:val="007EA9"/>
        <w:sz w:val="19"/>
        <w:szCs w:val="19"/>
      </w:rPr>
      <w:t>Cumbria County Council</w:t>
    </w:r>
  </w:p>
  <w:p w14:paraId="0F7442B7" w14:textId="77777777" w:rsidR="00417335" w:rsidRPr="003A23A5" w:rsidRDefault="00310378" w:rsidP="000D0DFF">
    <w:pPr>
      <w:pBdr>
        <w:bottom w:val="single" w:sz="4" w:space="1" w:color="007EA9"/>
      </w:pBdr>
      <w:tabs>
        <w:tab w:val="left" w:pos="0"/>
      </w:tabs>
      <w:ind w:left="-851" w:right="-851"/>
      <w:rPr>
        <w:rFonts w:cs="Arial"/>
        <w:b/>
        <w:color w:val="007EA9"/>
        <w:sz w:val="19"/>
        <w:szCs w:val="19"/>
      </w:rPr>
    </w:pPr>
  </w:p>
  <w:p w14:paraId="0F7442B8" w14:textId="77777777" w:rsidR="00417335" w:rsidRPr="000D0DFF" w:rsidRDefault="00310378"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7BC4" w14:textId="146A842F" w:rsidR="00FB6E70" w:rsidRDefault="00FB6E70" w:rsidP="00FB6E70">
    <w:pPr>
      <w:pStyle w:val="Header"/>
      <w:ind w:left="-851"/>
    </w:pPr>
    <w:r>
      <w:rPr>
        <w:noProof/>
      </w:rPr>
      <w:drawing>
        <wp:inline distT="0" distB="0" distL="0" distR="0" wp14:anchorId="555DC368" wp14:editId="42EDB6DA">
          <wp:extent cx="7548113" cy="1225037"/>
          <wp:effectExtent l="0" t="0" r="0" b="0"/>
          <wp:docPr id="7"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397" cy="1225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0F33323"/>
    <w:multiLevelType w:val="hybridMultilevel"/>
    <w:tmpl w:val="7890B1C0"/>
    <w:lvl w:ilvl="0" w:tplc="8D186202">
      <w:numFmt w:val="bullet"/>
      <w:lvlText w:val="·"/>
      <w:lvlJc w:val="left"/>
      <w:pPr>
        <w:ind w:left="1130" w:hanging="420"/>
      </w:pPr>
      <w:rPr>
        <w:rFonts w:ascii="Arial" w:eastAsia="Times New Roman"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0"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01539"/>
    <w:multiLevelType w:val="hybridMultilevel"/>
    <w:tmpl w:val="CF242B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60B78E1"/>
    <w:multiLevelType w:val="hybridMultilevel"/>
    <w:tmpl w:val="21DAF8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6"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8"/>
  </w:num>
  <w:num w:numId="3">
    <w:abstractNumId w:val="12"/>
  </w:num>
  <w:num w:numId="4">
    <w:abstractNumId w:val="27"/>
  </w:num>
  <w:num w:numId="5">
    <w:abstractNumId w:val="17"/>
  </w:num>
  <w:num w:numId="6">
    <w:abstractNumId w:val="20"/>
  </w:num>
  <w:num w:numId="7">
    <w:abstractNumId w:val="5"/>
  </w:num>
  <w:num w:numId="8">
    <w:abstractNumId w:val="15"/>
  </w:num>
  <w:num w:numId="9">
    <w:abstractNumId w:val="31"/>
  </w:num>
  <w:num w:numId="10">
    <w:abstractNumId w:val="14"/>
  </w:num>
  <w:num w:numId="11">
    <w:abstractNumId w:val="8"/>
  </w:num>
  <w:num w:numId="12">
    <w:abstractNumId w:val="21"/>
  </w:num>
  <w:num w:numId="13">
    <w:abstractNumId w:val="0"/>
  </w:num>
  <w:num w:numId="14">
    <w:abstractNumId w:val="11"/>
  </w:num>
  <w:num w:numId="15">
    <w:abstractNumId w:val="10"/>
  </w:num>
  <w:num w:numId="16">
    <w:abstractNumId w:val="30"/>
  </w:num>
  <w:num w:numId="17">
    <w:abstractNumId w:val="6"/>
  </w:num>
  <w:num w:numId="18">
    <w:abstractNumId w:val="3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3"/>
  </w:num>
  <w:num w:numId="22">
    <w:abstractNumId w:val="25"/>
  </w:num>
  <w:num w:numId="23">
    <w:abstractNumId w:val="29"/>
  </w:num>
  <w:num w:numId="24">
    <w:abstractNumId w:val="32"/>
  </w:num>
  <w:num w:numId="25">
    <w:abstractNumId w:val="26"/>
  </w:num>
  <w:num w:numId="26">
    <w:abstractNumId w:val="33"/>
  </w:num>
  <w:num w:numId="27">
    <w:abstractNumId w:val="37"/>
  </w:num>
  <w:num w:numId="28">
    <w:abstractNumId w:val="24"/>
  </w:num>
  <w:num w:numId="29">
    <w:abstractNumId w:val="7"/>
  </w:num>
  <w:num w:numId="30">
    <w:abstractNumId w:val="36"/>
  </w:num>
  <w:num w:numId="31">
    <w:abstractNumId w:val="34"/>
  </w:num>
  <w:num w:numId="32">
    <w:abstractNumId w:val="4"/>
  </w:num>
  <w:num w:numId="33">
    <w:abstractNumId w:val="16"/>
  </w:num>
  <w:num w:numId="34">
    <w:abstractNumId w:val="9"/>
  </w:num>
  <w:num w:numId="35">
    <w:abstractNumId w:val="1"/>
  </w:num>
  <w:num w:numId="36">
    <w:abstractNumId w:val="22"/>
  </w:num>
  <w:num w:numId="37">
    <w:abstractNumId w:val="1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37205"/>
    <w:rsid w:val="00045A0A"/>
    <w:rsid w:val="00055692"/>
    <w:rsid w:val="00061865"/>
    <w:rsid w:val="00064C3B"/>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D039A"/>
    <w:rsid w:val="001D0693"/>
    <w:rsid w:val="001E3959"/>
    <w:rsid w:val="001E5DBA"/>
    <w:rsid w:val="001F1C3B"/>
    <w:rsid w:val="00201BE3"/>
    <w:rsid w:val="00204386"/>
    <w:rsid w:val="00205D1F"/>
    <w:rsid w:val="00210389"/>
    <w:rsid w:val="002208DF"/>
    <w:rsid w:val="00225128"/>
    <w:rsid w:val="00226EC4"/>
    <w:rsid w:val="002279EF"/>
    <w:rsid w:val="002300F9"/>
    <w:rsid w:val="0023224B"/>
    <w:rsid w:val="002322B3"/>
    <w:rsid w:val="00242986"/>
    <w:rsid w:val="00255610"/>
    <w:rsid w:val="00257439"/>
    <w:rsid w:val="00262990"/>
    <w:rsid w:val="002630D4"/>
    <w:rsid w:val="00265789"/>
    <w:rsid w:val="00275F83"/>
    <w:rsid w:val="002A3987"/>
    <w:rsid w:val="002A5203"/>
    <w:rsid w:val="002A52EB"/>
    <w:rsid w:val="002A7AA2"/>
    <w:rsid w:val="002B4ED4"/>
    <w:rsid w:val="002B50B8"/>
    <w:rsid w:val="002D1E19"/>
    <w:rsid w:val="002D2913"/>
    <w:rsid w:val="002E5A18"/>
    <w:rsid w:val="002E6BB1"/>
    <w:rsid w:val="002F6191"/>
    <w:rsid w:val="003078CE"/>
    <w:rsid w:val="00310378"/>
    <w:rsid w:val="00310CE5"/>
    <w:rsid w:val="0034154E"/>
    <w:rsid w:val="00345F8A"/>
    <w:rsid w:val="00352DC9"/>
    <w:rsid w:val="00361F2C"/>
    <w:rsid w:val="003621BB"/>
    <w:rsid w:val="0037352B"/>
    <w:rsid w:val="00373C28"/>
    <w:rsid w:val="003753CB"/>
    <w:rsid w:val="00385FF9"/>
    <w:rsid w:val="00397922"/>
    <w:rsid w:val="003A1583"/>
    <w:rsid w:val="003A1DCD"/>
    <w:rsid w:val="003A23A5"/>
    <w:rsid w:val="003A3117"/>
    <w:rsid w:val="003A7FC7"/>
    <w:rsid w:val="003B2690"/>
    <w:rsid w:val="003C3FBE"/>
    <w:rsid w:val="003D18FB"/>
    <w:rsid w:val="003D2E11"/>
    <w:rsid w:val="003D5EC2"/>
    <w:rsid w:val="003E2C80"/>
    <w:rsid w:val="003F1DA2"/>
    <w:rsid w:val="004021D3"/>
    <w:rsid w:val="00413E8D"/>
    <w:rsid w:val="00420B42"/>
    <w:rsid w:val="00424778"/>
    <w:rsid w:val="004253EA"/>
    <w:rsid w:val="004263CF"/>
    <w:rsid w:val="00427035"/>
    <w:rsid w:val="004459E2"/>
    <w:rsid w:val="004553D8"/>
    <w:rsid w:val="004600CD"/>
    <w:rsid w:val="004729CE"/>
    <w:rsid w:val="004740ED"/>
    <w:rsid w:val="004913BD"/>
    <w:rsid w:val="00492A5D"/>
    <w:rsid w:val="004A632C"/>
    <w:rsid w:val="004A63D1"/>
    <w:rsid w:val="004B0EBD"/>
    <w:rsid w:val="004B1516"/>
    <w:rsid w:val="004B46C2"/>
    <w:rsid w:val="004B472C"/>
    <w:rsid w:val="004B73EC"/>
    <w:rsid w:val="004C09F0"/>
    <w:rsid w:val="004C0B30"/>
    <w:rsid w:val="004C0F37"/>
    <w:rsid w:val="004C4F84"/>
    <w:rsid w:val="004E1ABA"/>
    <w:rsid w:val="004E3AD9"/>
    <w:rsid w:val="004E47C2"/>
    <w:rsid w:val="004E7AC9"/>
    <w:rsid w:val="004F0115"/>
    <w:rsid w:val="00502870"/>
    <w:rsid w:val="005064B7"/>
    <w:rsid w:val="00523C36"/>
    <w:rsid w:val="00532349"/>
    <w:rsid w:val="0053432D"/>
    <w:rsid w:val="00535E7F"/>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073D"/>
    <w:rsid w:val="006134A8"/>
    <w:rsid w:val="006140C1"/>
    <w:rsid w:val="00615049"/>
    <w:rsid w:val="006213BE"/>
    <w:rsid w:val="00621E83"/>
    <w:rsid w:val="00630CBA"/>
    <w:rsid w:val="0063421D"/>
    <w:rsid w:val="006356BE"/>
    <w:rsid w:val="0064524B"/>
    <w:rsid w:val="0064541A"/>
    <w:rsid w:val="00651188"/>
    <w:rsid w:val="00651F96"/>
    <w:rsid w:val="00661973"/>
    <w:rsid w:val="00663175"/>
    <w:rsid w:val="006704DE"/>
    <w:rsid w:val="00671273"/>
    <w:rsid w:val="00676D2B"/>
    <w:rsid w:val="006A2DCC"/>
    <w:rsid w:val="006B1240"/>
    <w:rsid w:val="006C26C7"/>
    <w:rsid w:val="006C2B40"/>
    <w:rsid w:val="006C6A86"/>
    <w:rsid w:val="006D5585"/>
    <w:rsid w:val="006D7075"/>
    <w:rsid w:val="006F0F6F"/>
    <w:rsid w:val="007008A5"/>
    <w:rsid w:val="00705CD3"/>
    <w:rsid w:val="0070771E"/>
    <w:rsid w:val="0071194E"/>
    <w:rsid w:val="007138EE"/>
    <w:rsid w:val="007160BE"/>
    <w:rsid w:val="007206A7"/>
    <w:rsid w:val="007257C5"/>
    <w:rsid w:val="00726EF2"/>
    <w:rsid w:val="00727705"/>
    <w:rsid w:val="007416D2"/>
    <w:rsid w:val="00741FD3"/>
    <w:rsid w:val="007450CE"/>
    <w:rsid w:val="00746AD7"/>
    <w:rsid w:val="00754642"/>
    <w:rsid w:val="00760636"/>
    <w:rsid w:val="00762E65"/>
    <w:rsid w:val="00767515"/>
    <w:rsid w:val="00774E43"/>
    <w:rsid w:val="00782431"/>
    <w:rsid w:val="00784072"/>
    <w:rsid w:val="007A0419"/>
    <w:rsid w:val="007B32FB"/>
    <w:rsid w:val="007B45CE"/>
    <w:rsid w:val="007B5F9A"/>
    <w:rsid w:val="007D1565"/>
    <w:rsid w:val="007D33BD"/>
    <w:rsid w:val="007E02C2"/>
    <w:rsid w:val="007E1BBC"/>
    <w:rsid w:val="007E2DA1"/>
    <w:rsid w:val="007F0F4C"/>
    <w:rsid w:val="007F6EFB"/>
    <w:rsid w:val="0081093D"/>
    <w:rsid w:val="008139D7"/>
    <w:rsid w:val="00816E28"/>
    <w:rsid w:val="008170FF"/>
    <w:rsid w:val="008278C0"/>
    <w:rsid w:val="00836C10"/>
    <w:rsid w:val="00837D51"/>
    <w:rsid w:val="00844464"/>
    <w:rsid w:val="00847E94"/>
    <w:rsid w:val="00864A0C"/>
    <w:rsid w:val="008659FA"/>
    <w:rsid w:val="00867FD0"/>
    <w:rsid w:val="00875A3B"/>
    <w:rsid w:val="008837D5"/>
    <w:rsid w:val="008845B9"/>
    <w:rsid w:val="008858E4"/>
    <w:rsid w:val="00887102"/>
    <w:rsid w:val="00890D6C"/>
    <w:rsid w:val="00891AC9"/>
    <w:rsid w:val="00891BFE"/>
    <w:rsid w:val="008A3799"/>
    <w:rsid w:val="008A4830"/>
    <w:rsid w:val="008A4ABE"/>
    <w:rsid w:val="008B2E23"/>
    <w:rsid w:val="008B4BD2"/>
    <w:rsid w:val="008C3D45"/>
    <w:rsid w:val="008D1740"/>
    <w:rsid w:val="008F79A0"/>
    <w:rsid w:val="009054E6"/>
    <w:rsid w:val="009120E6"/>
    <w:rsid w:val="00920CD7"/>
    <w:rsid w:val="00925DB4"/>
    <w:rsid w:val="0093756F"/>
    <w:rsid w:val="009422C2"/>
    <w:rsid w:val="00944FAA"/>
    <w:rsid w:val="00944FC0"/>
    <w:rsid w:val="0095010B"/>
    <w:rsid w:val="0095255F"/>
    <w:rsid w:val="00955B37"/>
    <w:rsid w:val="00957780"/>
    <w:rsid w:val="00962033"/>
    <w:rsid w:val="00967C30"/>
    <w:rsid w:val="009729A3"/>
    <w:rsid w:val="00972FA9"/>
    <w:rsid w:val="00993A6F"/>
    <w:rsid w:val="00997FB0"/>
    <w:rsid w:val="009C192A"/>
    <w:rsid w:val="009C315E"/>
    <w:rsid w:val="009C523D"/>
    <w:rsid w:val="00A00097"/>
    <w:rsid w:val="00A0799E"/>
    <w:rsid w:val="00A1159B"/>
    <w:rsid w:val="00A2477C"/>
    <w:rsid w:val="00A24AC9"/>
    <w:rsid w:val="00A2539E"/>
    <w:rsid w:val="00A2750E"/>
    <w:rsid w:val="00A330E1"/>
    <w:rsid w:val="00A463EC"/>
    <w:rsid w:val="00A56C3E"/>
    <w:rsid w:val="00A63315"/>
    <w:rsid w:val="00A75050"/>
    <w:rsid w:val="00A8163E"/>
    <w:rsid w:val="00A84663"/>
    <w:rsid w:val="00A853D3"/>
    <w:rsid w:val="00A87000"/>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28E6"/>
    <w:rsid w:val="00B23E90"/>
    <w:rsid w:val="00B26FAE"/>
    <w:rsid w:val="00B31704"/>
    <w:rsid w:val="00B34F57"/>
    <w:rsid w:val="00B40CE0"/>
    <w:rsid w:val="00B47F44"/>
    <w:rsid w:val="00B55433"/>
    <w:rsid w:val="00B609B3"/>
    <w:rsid w:val="00B83084"/>
    <w:rsid w:val="00B83907"/>
    <w:rsid w:val="00B9655A"/>
    <w:rsid w:val="00BA2E7E"/>
    <w:rsid w:val="00BA4EB6"/>
    <w:rsid w:val="00BB2CE8"/>
    <w:rsid w:val="00BB7B19"/>
    <w:rsid w:val="00BC12AE"/>
    <w:rsid w:val="00BC153B"/>
    <w:rsid w:val="00BD1C34"/>
    <w:rsid w:val="00BD20F8"/>
    <w:rsid w:val="00BD3892"/>
    <w:rsid w:val="00BE419D"/>
    <w:rsid w:val="00BE71E6"/>
    <w:rsid w:val="00C03071"/>
    <w:rsid w:val="00C04261"/>
    <w:rsid w:val="00C13F95"/>
    <w:rsid w:val="00C175AB"/>
    <w:rsid w:val="00C2249C"/>
    <w:rsid w:val="00C264BB"/>
    <w:rsid w:val="00C41CA7"/>
    <w:rsid w:val="00C53AB7"/>
    <w:rsid w:val="00C6020F"/>
    <w:rsid w:val="00C650DB"/>
    <w:rsid w:val="00C677A3"/>
    <w:rsid w:val="00C708E9"/>
    <w:rsid w:val="00C73FCC"/>
    <w:rsid w:val="00C7453D"/>
    <w:rsid w:val="00C8035F"/>
    <w:rsid w:val="00C86B1D"/>
    <w:rsid w:val="00C94AEC"/>
    <w:rsid w:val="00CA07B7"/>
    <w:rsid w:val="00CB192A"/>
    <w:rsid w:val="00CC0379"/>
    <w:rsid w:val="00CC2960"/>
    <w:rsid w:val="00CC63A7"/>
    <w:rsid w:val="00CC68EF"/>
    <w:rsid w:val="00CE1805"/>
    <w:rsid w:val="00CE20F3"/>
    <w:rsid w:val="00CF4C18"/>
    <w:rsid w:val="00D00319"/>
    <w:rsid w:val="00D077D9"/>
    <w:rsid w:val="00D1394C"/>
    <w:rsid w:val="00D33DBA"/>
    <w:rsid w:val="00D3429B"/>
    <w:rsid w:val="00D372A0"/>
    <w:rsid w:val="00D405A1"/>
    <w:rsid w:val="00D40C79"/>
    <w:rsid w:val="00D56BF3"/>
    <w:rsid w:val="00D60555"/>
    <w:rsid w:val="00D64D06"/>
    <w:rsid w:val="00D6549A"/>
    <w:rsid w:val="00D71910"/>
    <w:rsid w:val="00D73723"/>
    <w:rsid w:val="00D752DB"/>
    <w:rsid w:val="00D76338"/>
    <w:rsid w:val="00D77208"/>
    <w:rsid w:val="00D77EAB"/>
    <w:rsid w:val="00D82FC9"/>
    <w:rsid w:val="00D84230"/>
    <w:rsid w:val="00D84B90"/>
    <w:rsid w:val="00D94F0D"/>
    <w:rsid w:val="00D96738"/>
    <w:rsid w:val="00DA7B81"/>
    <w:rsid w:val="00DC396A"/>
    <w:rsid w:val="00DD01CD"/>
    <w:rsid w:val="00DD4E1A"/>
    <w:rsid w:val="00DE060E"/>
    <w:rsid w:val="00DE62A0"/>
    <w:rsid w:val="00DF4AB0"/>
    <w:rsid w:val="00E04EB4"/>
    <w:rsid w:val="00E053AA"/>
    <w:rsid w:val="00E12B8F"/>
    <w:rsid w:val="00E21865"/>
    <w:rsid w:val="00E36C2C"/>
    <w:rsid w:val="00E56122"/>
    <w:rsid w:val="00E567A7"/>
    <w:rsid w:val="00E65945"/>
    <w:rsid w:val="00E738D2"/>
    <w:rsid w:val="00E7451C"/>
    <w:rsid w:val="00E76BEB"/>
    <w:rsid w:val="00E811C9"/>
    <w:rsid w:val="00E842F8"/>
    <w:rsid w:val="00E858DF"/>
    <w:rsid w:val="00E917A0"/>
    <w:rsid w:val="00E95672"/>
    <w:rsid w:val="00E95B2C"/>
    <w:rsid w:val="00E978FB"/>
    <w:rsid w:val="00EA0069"/>
    <w:rsid w:val="00EA5121"/>
    <w:rsid w:val="00EA63F1"/>
    <w:rsid w:val="00EB16FA"/>
    <w:rsid w:val="00EB2101"/>
    <w:rsid w:val="00EC0376"/>
    <w:rsid w:val="00EC35EF"/>
    <w:rsid w:val="00ED2D7A"/>
    <w:rsid w:val="00ED49F5"/>
    <w:rsid w:val="00EF3B59"/>
    <w:rsid w:val="00EF4D6E"/>
    <w:rsid w:val="00F016B5"/>
    <w:rsid w:val="00F13F30"/>
    <w:rsid w:val="00F140A9"/>
    <w:rsid w:val="00F15879"/>
    <w:rsid w:val="00F26F9F"/>
    <w:rsid w:val="00F30B0D"/>
    <w:rsid w:val="00F62E1E"/>
    <w:rsid w:val="00F74F96"/>
    <w:rsid w:val="00F809FB"/>
    <w:rsid w:val="00F81BDC"/>
    <w:rsid w:val="00F83AB9"/>
    <w:rsid w:val="00F93D32"/>
    <w:rsid w:val="00FA151F"/>
    <w:rsid w:val="00FB01C6"/>
    <w:rsid w:val="00FB6E70"/>
    <w:rsid w:val="00FC0744"/>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7441C1"/>
  <w15:docId w15:val="{F4644569-E5FE-4A06-AE0A-D1BBF3DC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Header">
    <w:name w:val="header"/>
    <w:basedOn w:val="Normal"/>
    <w:link w:val="HeaderChar"/>
    <w:rsid w:val="004729CE"/>
    <w:pPr>
      <w:tabs>
        <w:tab w:val="center" w:pos="4513"/>
        <w:tab w:val="right" w:pos="9026"/>
      </w:tabs>
      <w:spacing w:line="240" w:lineRule="auto"/>
    </w:pPr>
  </w:style>
  <w:style w:type="character" w:customStyle="1" w:styleId="HeaderChar">
    <w:name w:val="Header Char"/>
    <w:basedOn w:val="DefaultParagraphFont"/>
    <w:link w:val="Header"/>
    <w:rsid w:val="004729CE"/>
    <w:rPr>
      <w:rFonts w:ascii="Arial" w:hAnsi="Arial"/>
      <w:szCs w:val="24"/>
    </w:rPr>
  </w:style>
  <w:style w:type="character" w:styleId="Emphasis">
    <w:name w:val="Emphasis"/>
    <w:basedOn w:val="DefaultParagraphFont"/>
    <w:qFormat/>
    <w:rsid w:val="00A463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ouch.ccc/elibrary/Content/Intranet/536/671/5053/6001/41410105256.do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_x0020_of_x0020_Review xmlns="5858450a-0c8e-476d-87fd-b4454e28fd27">2018-07-18T23:00:00+00:00</Date_x0020_of_x0020_Review>
    <Date_x0020_of_x0020_Governance xmlns="5858450a-0c8e-476d-87fd-b4454e28fd27">2016-07-18T23:00:00+00:00</Date_x0020_of_x0020_Governance>
    <Document_x0020_Governance xmlns="5858450a-0c8e-476d-87fd-b4454e28fd27">PAG</Document_x0020_Governance>
    <Document_x0020_Type xmlns="5858450a-0c8e-476d-87fd-b4454e28fd27">Policy</Document_x0020_Type>
    <Policy_x0020_Section xmlns="5858450a-0c8e-476d-87fd-b4454e28fd27">1 People Management &amp; CCC</Policy_x0020_Section>
    <Document_x0020_Owner_x002f_Reviewer xmlns="5858450a-0c8e-476d-87fd-b4454e28fd27">People Management &amp; CCC</Document_x0020_Owner_x002f_Reviewer>
    <Trade_x0020_Union_x0020_Consultation xmlns="5858450a-0c8e-476d-87fd-b4454e28fd27">Not Required</Trade_x0020_Union_x0020_Consult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5DE07455A7E744A6515727C04A0DB7" ma:contentTypeVersion="17" ma:contentTypeDescription="Create a new document." ma:contentTypeScope="" ma:versionID="7005a41e1d120c335bdb207d5a424743">
  <xsd:schema xmlns:xsd="http://www.w3.org/2001/XMLSchema" xmlns:p="http://schemas.microsoft.com/office/2006/metadata/properties" xmlns:ns2="5858450a-0c8e-476d-87fd-b4454e28fd27" targetNamespace="http://schemas.microsoft.com/office/2006/metadata/properties" ma:root="true" ma:fieldsID="1ff4e180d553887c1623329ef6e39869" ns2:_="">
    <xsd:import namespace="5858450a-0c8e-476d-87fd-b4454e28fd27"/>
    <xsd:element name="properties">
      <xsd:complexType>
        <xsd:sequence>
          <xsd:element name="documentManagement">
            <xsd:complexType>
              <xsd:all>
                <xsd:element ref="ns2:Document_x0020_Type"/>
                <xsd:element ref="ns2:Policy_x0020_Section"/>
                <xsd:element ref="ns2:Document_x0020_Owner_x002f_Reviewer"/>
                <xsd:element ref="ns2:Date_x0020_of_x0020_Review"/>
                <xsd:element ref="ns2:Document_x0020_Governance" minOccurs="0"/>
                <xsd:element ref="ns2:Date_x0020_of_x0020_Governance" minOccurs="0"/>
                <xsd:element ref="ns2:Trade_x0020_Union_x0020_Consultation" minOccurs="0"/>
              </xsd:all>
            </xsd:complexType>
          </xsd:element>
        </xsd:sequence>
      </xsd:complexType>
    </xsd:element>
  </xsd:schema>
  <xsd:schema xmlns:xsd="http://www.w3.org/2001/XMLSchema" xmlns:dms="http://schemas.microsoft.com/office/2006/documentManagement/types" targetNamespace="5858450a-0c8e-476d-87fd-b4454e28fd27" elementFormDefault="qualified">
    <xsd:import namespace="http://schemas.microsoft.com/office/2006/documentManagement/types"/>
    <xsd:element name="Document_x0020_Type" ma:index="8" ma:displayName="Document Type" ma:default="Policy" ma:format="Dropdown" ma:internalName="Document_x0020_Type">
      <xsd:simpleType>
        <xsd:restriction base="dms:Choice">
          <xsd:enumeration value="Policy"/>
          <xsd:enumeration value="Strategy"/>
        </xsd:restriction>
      </xsd:simpleType>
    </xsd:element>
    <xsd:element name="Policy_x0020_Section" ma:index="9" ma:displayName="Policy Section" ma:default="N/A (Strategy Documents)" ma:format="Dropdown" ma:internalName="Policy_x0020_Section">
      <xsd:simpleType>
        <xsd:restriction base="dms:Choice">
          <xsd:enumeration value="N/A (Strategy Documents)"/>
          <xsd:enumeration value="1 People Management &amp; CCC"/>
          <xsd:enumeration value="2 Operations &amp; Related Issues"/>
          <xsd:enumeration value="3 Operational Training"/>
          <xsd:enumeration value="4 Health &amp; Safety"/>
          <xsd:enumeration value="5 Community Safety &amp; Fire Protection"/>
          <xsd:enumeration value="6 Occupational Health &amp; Fitness"/>
          <xsd:enumeration value="7 Technical Services &amp; Stores"/>
          <xsd:enumeration value="8 Administration"/>
          <xsd:enumeration value="9 Transport"/>
        </xsd:restriction>
      </xsd:simpleType>
    </xsd:element>
    <xsd:element name="Document_x0020_Owner_x002f_Reviewer" ma:index="10" ma:displayName="Document Owner/Reviewer" ma:default="Community Safety" ma:format="Dropdown" ma:internalName="Document_x0020_Owner_x002f_Reviewer">
      <xsd:simpleType>
        <xsd:restriction base="dms:Choice">
          <xsd:enumeration value="Community Safety"/>
          <xsd:enumeration value="Fire Investigation"/>
          <xsd:enumeration value="Fire Protection"/>
          <xsd:enumeration value="Fire Strategy &amp; Reform"/>
          <xsd:enumeration value="Health &amp; Safety"/>
          <xsd:enumeration value="Leadership Team"/>
          <xsd:enumeration value="People Management &amp; CCC"/>
          <xsd:enumeration value="Occupational Health &amp; Fitness"/>
          <xsd:enumeration value="Operational Training"/>
          <xsd:enumeration value="Service Delivery"/>
          <xsd:enumeration value="Service Support"/>
          <xsd:enumeration value="Technical Services"/>
        </xsd:restriction>
      </xsd:simpleType>
    </xsd:element>
    <xsd:element name="Date_x0020_of_x0020_Review" ma:index="11" ma:displayName="Date of Review" ma:format="DateOnly" ma:internalName="Date_x0020_of_x0020_Review">
      <xsd:simpleType>
        <xsd:restriction base="dms:DateTime"/>
      </xsd:simpleType>
    </xsd:element>
    <xsd:element name="Document_x0020_Governance" ma:index="12" nillable="true" ma:displayName="Document Governance" ma:default="PAG" ma:format="Dropdown" ma:internalName="Document_x0020_Governance">
      <xsd:simpleType>
        <xsd:restriction base="dms:Choice">
          <xsd:enumeration value="PAG"/>
          <xsd:enumeration value="SMT"/>
          <xsd:enumeration value="Leadership Team"/>
          <xsd:enumeration value="CCC"/>
        </xsd:restriction>
      </xsd:simpleType>
    </xsd:element>
    <xsd:element name="Date_x0020_of_x0020_Governance" ma:index="13" nillable="true" ma:displayName="Date of Governance" ma:format="DateOnly" ma:internalName="Date_x0020_of_x0020_Governance">
      <xsd:simpleType>
        <xsd:restriction base="dms:DateTime"/>
      </xsd:simpleType>
    </xsd:element>
    <xsd:element name="Trade_x0020_Union_x0020_Consultation" ma:index="14" nillable="true" ma:displayName="Trade Union Consultation" ma:default="Not Required" ma:format="Dropdown" ma:internalName="Trade_x0020_Union_x0020_Consultation">
      <xsd:simpleType>
        <xsd:restriction base="dms:Choice">
          <xsd:enumeration value="Not Required"/>
          <xsd:enumeration value="Agreement Met"/>
          <xsd:enumeration value="No Agre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79F7-1FE7-47A1-B9F8-B8A7BB610F3D}">
  <ds:schemaRefs>
    <ds:schemaRef ds:uri="http://www.w3.org/XML/1998/namespace"/>
    <ds:schemaRef ds:uri="http://purl.org/dc/terms/"/>
    <ds:schemaRef ds:uri="http://schemas.microsoft.com/office/2006/documentManagement/types"/>
    <ds:schemaRef ds:uri="http://schemas.microsoft.com/office/2006/metadata/properties"/>
    <ds:schemaRef ds:uri="5858450a-0c8e-476d-87fd-b4454e28fd27"/>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8CAAC8E-04A5-4F33-A922-68E4C20F23B4}">
  <ds:schemaRefs>
    <ds:schemaRef ds:uri="http://schemas.microsoft.com/sharepoint/v3/contenttype/forms"/>
  </ds:schemaRefs>
</ds:datastoreItem>
</file>

<file path=customXml/itemProps3.xml><?xml version="1.0" encoding="utf-8"?>
<ds:datastoreItem xmlns:ds="http://schemas.openxmlformats.org/officeDocument/2006/customXml" ds:itemID="{EE2DE292-86D3-44E8-9ABF-C1A21C120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450a-0c8e-476d-87fd-b4454e28fd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CE6E61F-AEDC-4046-8517-586679DF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Additional Voluntary Hours </vt:lpstr>
    </vt:vector>
  </TitlesOfParts>
  <Company>Pure Comminication</Company>
  <LinksUpToDate>false</LinksUpToDate>
  <CharactersWithSpaces>6151</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Voluntary Hours</dc:title>
  <dc:creator>David R Smith</dc:creator>
  <cp:lastModifiedBy>Armstrong, Angela C</cp:lastModifiedBy>
  <cp:revision>3</cp:revision>
  <cp:lastPrinted>2014-11-20T14:46:00Z</cp:lastPrinted>
  <dcterms:created xsi:type="dcterms:W3CDTF">2017-06-21T09:09:00Z</dcterms:created>
  <dcterms:modified xsi:type="dcterms:W3CDTF">2019-05-30T09:03:00Z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0x010100A05DE07455A7E744A6515727C04A0DB7</vt:lpwstr>
  </property>
  <property fmtid="{D5CDD505-2E9C-101B-9397-08002B2CF9AE}" pid="3" name="Type of Document">
    <vt:lpwstr>Policy - General</vt:lpwstr>
  </property>
  <property fmtid="{D5CDD505-2E9C-101B-9397-08002B2CF9AE}" pid="4" name="SPPCopyMoveEvent">
    <vt:lpwstr>0</vt:lpwstr>
  </property>
  <property fmtid="{D5CDD505-2E9C-101B-9397-08002B2CF9AE}" pid="5" name="Order">
    <vt:r8>46400</vt:r8>
  </property>
  <property fmtid="{D5CDD505-2E9C-101B-9397-08002B2CF9AE}" pid="6" name="Department owner">
    <vt:lpwstr>People Management &amp; CCC</vt:lpwstr>
  </property>
  <property fmtid="{D5CDD505-2E9C-101B-9397-08002B2CF9AE}" pid="7" name="Policy Group">
    <vt:lpwstr>Human ResourcesService Support</vt:lpwstr>
  </property>
  <property fmtid="{D5CDD505-2E9C-101B-9397-08002B2CF9AE}" pid="8" name="Date of Issue">
    <vt:filetime>2016-07-18T23:00:00Z</vt:filetime>
  </property>
  <property fmtid="{D5CDD505-2E9C-101B-9397-08002B2CF9AE}" pid="9" name="Date of Creation">
    <vt:filetime>2017-01-01T00:00:00Z</vt:filetime>
  </property>
  <property fmtid="{D5CDD505-2E9C-101B-9397-08002B2CF9AE}" pid="10" name="Command Area">
    <vt:lpwstr>All Areas</vt:lpwstr>
  </property>
  <property fmtid="{D5CDD505-2E9C-101B-9397-08002B2CF9AE}" pid="11" name="Document Creator">
    <vt:lpwstr>Service Support Department</vt:lpwstr>
  </property>
  <property fmtid="{D5CDD505-2E9C-101B-9397-08002B2CF9AE}" pid="12" name="Station">
    <vt:lpwstr>All Locations (Generic)</vt:lpwstr>
  </property>
  <property fmtid="{D5CDD505-2E9C-101B-9397-08002B2CF9AE}" pid="13" name="Date of Publishing">
    <vt:filetime>2016-07-18T23:00:00Z</vt:filetime>
  </property>
  <property fmtid="{D5CDD505-2E9C-101B-9397-08002B2CF9AE}" pid="14" name="Unique Number">
    <vt:r8>35</vt:r8>
  </property>
  <property fmtid="{D5CDD505-2E9C-101B-9397-08002B2CF9AE}" pid="15" name="Comments Box">
    <vt:lpwstr>Approved by PAG 19/07/16</vt:lpwstr>
  </property>
  <property fmtid="{D5CDD505-2E9C-101B-9397-08002B2CF9AE}" pid="16" name="TU Approval">
    <vt:lpwstr>Not Required</vt:lpwstr>
  </property>
  <property fmtid="{D5CDD505-2E9C-101B-9397-08002B2CF9AE}" pid="17" name="Status">
    <vt:lpwstr>Published</vt:lpwstr>
  </property>
</Properties>
</file>